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ECA0" w14:textId="59F63B47" w:rsidR="007704B5" w:rsidRPr="00CB1247" w:rsidRDefault="00CB1247" w:rsidP="007704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247">
        <w:rPr>
          <w:rFonts w:ascii="Times New Roman" w:hAnsi="Times New Roman" w:cs="Times New Roman"/>
          <w:b/>
          <w:bCs/>
          <w:sz w:val="24"/>
          <w:szCs w:val="24"/>
        </w:rPr>
        <w:t>Učitelství pro 1. stupeň ZŠ: Rigorózní řízení:</w:t>
      </w:r>
      <w:r w:rsidRPr="00CB1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1ED">
        <w:rPr>
          <w:rFonts w:ascii="Times New Roman" w:hAnsi="Times New Roman" w:cs="Times New Roman"/>
          <w:b/>
          <w:bCs/>
          <w:sz w:val="24"/>
          <w:szCs w:val="24"/>
          <w:u w:val="single"/>
        </w:rPr>
        <w:t>Didaktika dramatické výchovy</w:t>
      </w:r>
    </w:p>
    <w:p w14:paraId="29713897" w14:textId="33BDE1B8" w:rsidR="00CB1247" w:rsidRPr="00CB1247" w:rsidRDefault="00CB1247" w:rsidP="007704B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hAnsi="Times New Roman" w:cs="Times New Roman"/>
          <w:b/>
          <w:bCs/>
          <w:sz w:val="24"/>
          <w:szCs w:val="24"/>
        </w:rPr>
        <w:t>Okruhy:</w:t>
      </w:r>
    </w:p>
    <w:p w14:paraId="14016C10" w14:textId="77777777" w:rsidR="007704B5" w:rsidRPr="00CB1247" w:rsidRDefault="007704B5" w:rsidP="007704B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26739D7" w14:textId="5F7C8DE8" w:rsidR="007704B5" w:rsidRPr="00CB1247" w:rsidRDefault="007704B5" w:rsidP="007704B5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1. Teoretické základy dramatické výchovy</w:t>
      </w:r>
    </w:p>
    <w:p w14:paraId="5D22D2EE" w14:textId="77777777" w:rsidR="007704B5" w:rsidRPr="00CB1247" w:rsidRDefault="007704B5" w:rsidP="00A231BC">
      <w:pPr>
        <w:numPr>
          <w:ilvl w:val="0"/>
          <w:numId w:val="1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Historie a vývoj dramatické výchovy (osobnosti, směry, zásadní milníky)</w:t>
      </w:r>
    </w:p>
    <w:p w14:paraId="1C02EEE5" w14:textId="2D173B1C" w:rsidR="007704B5" w:rsidRPr="00CB1247" w:rsidRDefault="007704B5" w:rsidP="00A231BC">
      <w:pPr>
        <w:numPr>
          <w:ilvl w:val="0"/>
          <w:numId w:val="1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Klíčové pedagogické teorie a metodologie (reformní směry 1.poloviny 20.století, styčné body DV a reformních směrů)</w:t>
      </w:r>
    </w:p>
    <w:p w14:paraId="37939963" w14:textId="77777777" w:rsidR="007704B5" w:rsidRDefault="007704B5" w:rsidP="00A231BC">
      <w:pPr>
        <w:numPr>
          <w:ilvl w:val="0"/>
          <w:numId w:val="1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Role dramatické výchovy v rámci školního kurikula</w:t>
      </w:r>
    </w:p>
    <w:p w14:paraId="30244AE6" w14:textId="77777777" w:rsidR="00A231BC" w:rsidRPr="00CB1247" w:rsidRDefault="00A231BC" w:rsidP="00A231BC">
      <w:pPr>
        <w:spacing w:after="0" w:line="257" w:lineRule="auto"/>
        <w:ind w:left="71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4704EC5" w14:textId="77777777" w:rsidR="007704B5" w:rsidRPr="00CB1247" w:rsidRDefault="007704B5" w:rsidP="007704B5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Metody a techniky dramatické výchovy</w:t>
      </w:r>
    </w:p>
    <w:p w14:paraId="538AB34E" w14:textId="46472DD4" w:rsidR="007704B5" w:rsidRPr="00CB1247" w:rsidRDefault="007704B5" w:rsidP="00A231BC">
      <w:pPr>
        <w:numPr>
          <w:ilvl w:val="0"/>
          <w:numId w:val="2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Hlavní metody dramatické výchovy (improvizace, role play, dramatizace) a využití metod DV ve výuce</w:t>
      </w:r>
    </w:p>
    <w:p w14:paraId="0B0DAC14" w14:textId="62648C5D" w:rsidR="007704B5" w:rsidRDefault="007704B5" w:rsidP="00A231BC">
      <w:pPr>
        <w:numPr>
          <w:ilvl w:val="0"/>
          <w:numId w:val="2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Způsoby začlenění DV do systému školní </w:t>
      </w:r>
      <w:r w:rsidR="00A231BC"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práce – metody</w:t>
      </w: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DV jako metody vzdělávání v různých oblastech / oborech vzdělávání a v průřezových tématech</w:t>
      </w:r>
    </w:p>
    <w:p w14:paraId="483FD829" w14:textId="77777777" w:rsidR="00A231BC" w:rsidRPr="00CB1247" w:rsidRDefault="00A231BC" w:rsidP="00A231BC">
      <w:pPr>
        <w:spacing w:after="0" w:line="257" w:lineRule="auto"/>
        <w:ind w:left="71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68F2E98" w14:textId="77777777" w:rsidR="007704B5" w:rsidRPr="00CB1247" w:rsidRDefault="007704B5" w:rsidP="007704B5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Dramatická výchova a osobnostní rozvoj</w:t>
      </w:r>
    </w:p>
    <w:p w14:paraId="5DFB40F4" w14:textId="77777777" w:rsidR="007704B5" w:rsidRPr="00CB1247" w:rsidRDefault="007704B5" w:rsidP="003461ED">
      <w:pPr>
        <w:numPr>
          <w:ilvl w:val="0"/>
          <w:numId w:val="3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Vliv dramatických her na osobnostní a sociální rozvoj žáků</w:t>
      </w:r>
    </w:p>
    <w:p w14:paraId="0AF7B247" w14:textId="77777777" w:rsidR="007704B5" w:rsidRPr="00CB1247" w:rsidRDefault="007704B5" w:rsidP="003461ED">
      <w:pPr>
        <w:numPr>
          <w:ilvl w:val="0"/>
          <w:numId w:val="3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Rozvoj komunikačních dovedností prostřednictvím dramatické výchovy</w:t>
      </w:r>
    </w:p>
    <w:p w14:paraId="5B7EF4E7" w14:textId="77777777" w:rsidR="007704B5" w:rsidRDefault="007704B5" w:rsidP="003461ED">
      <w:pPr>
        <w:numPr>
          <w:ilvl w:val="0"/>
          <w:numId w:val="3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Způsoby práce s emocemi a psychosociálními tématy</w:t>
      </w:r>
    </w:p>
    <w:p w14:paraId="52190C88" w14:textId="77777777" w:rsidR="003461ED" w:rsidRPr="00CB1247" w:rsidRDefault="003461ED" w:rsidP="003461ED">
      <w:pPr>
        <w:spacing w:after="0" w:line="257" w:lineRule="auto"/>
        <w:ind w:left="71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0863B14" w14:textId="77777777" w:rsidR="007704B5" w:rsidRPr="00CB1247" w:rsidRDefault="007704B5" w:rsidP="007704B5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Vzdělávací cíle a obsah dramatické výchovy</w:t>
      </w:r>
    </w:p>
    <w:p w14:paraId="28953D18" w14:textId="77777777" w:rsidR="007704B5" w:rsidRPr="00CB1247" w:rsidRDefault="007704B5" w:rsidP="003461ED">
      <w:pPr>
        <w:numPr>
          <w:ilvl w:val="0"/>
          <w:numId w:val="4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Definice a formulace vzdělávacích cílů v dramatické výchově</w:t>
      </w:r>
    </w:p>
    <w:p w14:paraId="0055787F" w14:textId="77777777" w:rsidR="007704B5" w:rsidRPr="00CB1247" w:rsidRDefault="007704B5" w:rsidP="003461ED">
      <w:pPr>
        <w:numPr>
          <w:ilvl w:val="0"/>
          <w:numId w:val="4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Tvorba didaktického plánu lekce dramatické výchovy</w:t>
      </w:r>
    </w:p>
    <w:p w14:paraId="69FC4B25" w14:textId="77777777" w:rsidR="007704B5" w:rsidRDefault="007704B5" w:rsidP="003461ED">
      <w:pPr>
        <w:numPr>
          <w:ilvl w:val="0"/>
          <w:numId w:val="4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Integrace tematických okruhů a interdisciplinární přístup</w:t>
      </w:r>
    </w:p>
    <w:p w14:paraId="0C4BA551" w14:textId="77777777" w:rsidR="003461ED" w:rsidRPr="00CB1247" w:rsidRDefault="003461ED" w:rsidP="003461ED">
      <w:pPr>
        <w:spacing w:after="0" w:line="257" w:lineRule="auto"/>
        <w:ind w:left="71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EDBAE53" w14:textId="77777777" w:rsidR="007704B5" w:rsidRPr="00CB1247" w:rsidRDefault="007704B5" w:rsidP="007704B5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5. Hodnocení a evaluace v dramatické výchově</w:t>
      </w:r>
    </w:p>
    <w:p w14:paraId="1CBB6CE3" w14:textId="77777777" w:rsidR="007704B5" w:rsidRPr="00CB1247" w:rsidRDefault="007704B5" w:rsidP="003461ED">
      <w:pPr>
        <w:numPr>
          <w:ilvl w:val="0"/>
          <w:numId w:val="5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Metody hodnocení žáků v dramatické výchově</w:t>
      </w:r>
    </w:p>
    <w:p w14:paraId="5D4D05EC" w14:textId="77777777" w:rsidR="007704B5" w:rsidRPr="00CB1247" w:rsidRDefault="007704B5" w:rsidP="003461ED">
      <w:pPr>
        <w:numPr>
          <w:ilvl w:val="0"/>
          <w:numId w:val="5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Sebehodnocení a peer hodnocení: výhody a nevýhody</w:t>
      </w:r>
    </w:p>
    <w:p w14:paraId="6EE9172F" w14:textId="77777777" w:rsidR="007704B5" w:rsidRDefault="007704B5" w:rsidP="003461ED">
      <w:pPr>
        <w:numPr>
          <w:ilvl w:val="0"/>
          <w:numId w:val="5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Kritéria pro hodnocení výkonů a pokroku žáků. Hodnocení a očekávané výstupy (RVP)</w:t>
      </w:r>
    </w:p>
    <w:p w14:paraId="07E6CCD0" w14:textId="77777777" w:rsidR="003461ED" w:rsidRPr="00CB1247" w:rsidRDefault="003461ED" w:rsidP="003461ED">
      <w:pPr>
        <w:spacing w:after="0" w:line="257" w:lineRule="auto"/>
        <w:ind w:left="71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F2B47DA" w14:textId="77777777" w:rsidR="007704B5" w:rsidRPr="00CB1247" w:rsidRDefault="007704B5" w:rsidP="007704B5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6. Dětské divadlo a přednes</w:t>
      </w:r>
    </w:p>
    <w:p w14:paraId="3A70780C" w14:textId="77777777" w:rsidR="007704B5" w:rsidRPr="00CB1247" w:rsidRDefault="007704B5" w:rsidP="003461ED">
      <w:pPr>
        <w:numPr>
          <w:ilvl w:val="0"/>
          <w:numId w:val="6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Specifika dětského divadla a využití metod dramatické výchovy</w:t>
      </w:r>
    </w:p>
    <w:p w14:paraId="07BA35F6" w14:textId="77777777" w:rsidR="007704B5" w:rsidRPr="00CB1247" w:rsidRDefault="007704B5" w:rsidP="003461ED">
      <w:pPr>
        <w:numPr>
          <w:ilvl w:val="0"/>
          <w:numId w:val="6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Specifika dětského přednesu a využití metod dramatické výchovy</w:t>
      </w:r>
    </w:p>
    <w:p w14:paraId="0DB4CA6E" w14:textId="77777777" w:rsidR="007704B5" w:rsidRDefault="007704B5" w:rsidP="003461ED">
      <w:pPr>
        <w:numPr>
          <w:ilvl w:val="0"/>
          <w:numId w:val="6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Vztah procesu a produktu v dramatické výchově</w:t>
      </w:r>
    </w:p>
    <w:p w14:paraId="684F5B60" w14:textId="77777777" w:rsidR="003461ED" w:rsidRPr="00CB1247" w:rsidRDefault="003461ED" w:rsidP="003461ED">
      <w:pPr>
        <w:spacing w:after="0" w:line="257" w:lineRule="auto"/>
        <w:ind w:left="71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BC689F1" w14:textId="77777777" w:rsidR="007704B5" w:rsidRPr="00CB1247" w:rsidRDefault="007704B5" w:rsidP="007704B5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7. Divadlo pro děti</w:t>
      </w:r>
    </w:p>
    <w:p w14:paraId="3AA6D44B" w14:textId="77777777" w:rsidR="007704B5" w:rsidRPr="00CB1247" w:rsidRDefault="007704B5" w:rsidP="003461ED">
      <w:pPr>
        <w:numPr>
          <w:ilvl w:val="0"/>
          <w:numId w:val="7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Složky divadelního představení</w:t>
      </w:r>
    </w:p>
    <w:p w14:paraId="2D2B10E5" w14:textId="77777777" w:rsidR="007704B5" w:rsidRPr="00CB1247" w:rsidRDefault="007704B5" w:rsidP="003461ED">
      <w:pPr>
        <w:numPr>
          <w:ilvl w:val="0"/>
          <w:numId w:val="7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Kritéria výběru vhodného představení pro konkrétní skupinu</w:t>
      </w:r>
    </w:p>
    <w:p w14:paraId="6833FE40" w14:textId="77777777" w:rsidR="007704B5" w:rsidRPr="00CB1247" w:rsidRDefault="007704B5" w:rsidP="003461ED">
      <w:pPr>
        <w:numPr>
          <w:ilvl w:val="0"/>
          <w:numId w:val="7"/>
        </w:numPr>
        <w:spacing w:after="0" w:line="257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B1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Možnosti přípravy na představení či následné práce se shlédnutým představením metodami dramatické výchovy</w:t>
      </w:r>
    </w:p>
    <w:p w14:paraId="29702FB1" w14:textId="77777777" w:rsidR="00450779" w:rsidRPr="00CB1247" w:rsidRDefault="00450779">
      <w:pPr>
        <w:rPr>
          <w:rFonts w:ascii="Times New Roman" w:hAnsi="Times New Roman" w:cs="Times New Roman"/>
          <w:sz w:val="24"/>
          <w:szCs w:val="24"/>
        </w:rPr>
      </w:pPr>
    </w:p>
    <w:sectPr w:rsidR="00450779" w:rsidRPr="00CB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715"/>
    <w:multiLevelType w:val="multilevel"/>
    <w:tmpl w:val="3F6E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82C4C"/>
    <w:multiLevelType w:val="multilevel"/>
    <w:tmpl w:val="30F8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F5E66"/>
    <w:multiLevelType w:val="multilevel"/>
    <w:tmpl w:val="93BC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93310"/>
    <w:multiLevelType w:val="multilevel"/>
    <w:tmpl w:val="559C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A1036"/>
    <w:multiLevelType w:val="multilevel"/>
    <w:tmpl w:val="3EEA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E52B7"/>
    <w:multiLevelType w:val="multilevel"/>
    <w:tmpl w:val="E60A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96579"/>
    <w:multiLevelType w:val="multilevel"/>
    <w:tmpl w:val="23CA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4209">
    <w:abstractNumId w:val="4"/>
  </w:num>
  <w:num w:numId="2" w16cid:durableId="1737775342">
    <w:abstractNumId w:val="3"/>
  </w:num>
  <w:num w:numId="3" w16cid:durableId="1154565412">
    <w:abstractNumId w:val="6"/>
  </w:num>
  <w:num w:numId="4" w16cid:durableId="1549565425">
    <w:abstractNumId w:val="2"/>
  </w:num>
  <w:num w:numId="5" w16cid:durableId="979336957">
    <w:abstractNumId w:val="0"/>
  </w:num>
  <w:num w:numId="6" w16cid:durableId="1613434777">
    <w:abstractNumId w:val="5"/>
  </w:num>
  <w:num w:numId="7" w16cid:durableId="181563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ytTA1Mzc3trAwNjdQ0lEKTi0uzszPAykwqgUA/WggHCwAAAA="/>
  </w:docVars>
  <w:rsids>
    <w:rsidRoot w:val="007704B5"/>
    <w:rsid w:val="002241B8"/>
    <w:rsid w:val="003461ED"/>
    <w:rsid w:val="00450779"/>
    <w:rsid w:val="007704B5"/>
    <w:rsid w:val="00A231BC"/>
    <w:rsid w:val="00CB1247"/>
    <w:rsid w:val="00D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1438C"/>
  <w15:chartTrackingRefBased/>
  <w15:docId w15:val="{2762A9FA-4265-49C9-83C5-D2733B46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0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04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4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4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0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04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04B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04B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04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04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04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04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0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0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0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04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04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04B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04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04B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04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9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3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1492</Characters>
  <Application>Microsoft Office Word</Application>
  <DocSecurity>0</DocSecurity>
  <Lines>42</Lines>
  <Paragraphs>33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4</cp:revision>
  <dcterms:created xsi:type="dcterms:W3CDTF">2024-12-21T12:42:00Z</dcterms:created>
  <dcterms:modified xsi:type="dcterms:W3CDTF">2025-02-01T12:28:00Z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c91725b5-04bd-402e-94fd-83f49b1b0cd3</vt:lpwstr>
  </property>
</Properties>
</file>