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1718F" w14:textId="2A99E90D" w:rsidR="00470F11" w:rsidRPr="00470248" w:rsidRDefault="009174B7" w:rsidP="00CA1109">
      <w:pPr>
        <w:spacing w:after="0"/>
        <w:jc w:val="center"/>
        <w:rPr>
          <w:rFonts w:cstheme="minorHAnsi"/>
          <w:b/>
          <w:iCs/>
          <w:color w:val="000000" w:themeColor="text1"/>
          <w:sz w:val="32"/>
          <w:szCs w:val="32"/>
        </w:rPr>
      </w:pPr>
      <w:r w:rsidRPr="00470248">
        <w:rPr>
          <w:rFonts w:cstheme="minorHAnsi"/>
          <w:b/>
          <w:iCs/>
          <w:color w:val="000000" w:themeColor="text1"/>
          <w:sz w:val="32"/>
          <w:szCs w:val="32"/>
        </w:rPr>
        <w:t>Tematické okruhy z předškolní pedagogiky ke SZZ</w:t>
      </w:r>
    </w:p>
    <w:p w14:paraId="6D8E58FC" w14:textId="26B12464" w:rsidR="009174B7" w:rsidRPr="00470248" w:rsidRDefault="009174B7" w:rsidP="00CA1109">
      <w:pPr>
        <w:spacing w:after="0"/>
        <w:jc w:val="center"/>
        <w:rPr>
          <w:rFonts w:cstheme="minorHAnsi"/>
          <w:b/>
          <w:iCs/>
          <w:color w:val="000000" w:themeColor="text1"/>
          <w:sz w:val="32"/>
          <w:szCs w:val="32"/>
        </w:rPr>
      </w:pPr>
      <w:r w:rsidRPr="00470248">
        <w:rPr>
          <w:rFonts w:cstheme="minorHAnsi"/>
          <w:b/>
          <w:iCs/>
          <w:color w:val="000000" w:themeColor="text1"/>
          <w:sz w:val="32"/>
          <w:szCs w:val="32"/>
        </w:rPr>
        <w:t>UČITELSTVÍ PRO MATEŘSKÉ ŠKOLY</w:t>
      </w:r>
    </w:p>
    <w:p w14:paraId="443453D4" w14:textId="422D4EC4" w:rsidR="00DE2CCE" w:rsidRPr="00470248" w:rsidRDefault="00DE2CCE" w:rsidP="00CA1109">
      <w:pPr>
        <w:spacing w:after="0"/>
        <w:jc w:val="center"/>
        <w:rPr>
          <w:rFonts w:cstheme="minorHAnsi"/>
          <w:b/>
          <w:iCs/>
          <w:color w:val="000000" w:themeColor="text1"/>
          <w:sz w:val="24"/>
          <w:szCs w:val="32"/>
        </w:rPr>
      </w:pPr>
    </w:p>
    <w:p w14:paraId="00404041" w14:textId="7C288E48" w:rsidR="009174B7" w:rsidRDefault="004B1C99" w:rsidP="003F31E8">
      <w:pPr>
        <w:spacing w:after="0"/>
        <w:jc w:val="center"/>
        <w:rPr>
          <w:rFonts w:cstheme="minorHAnsi"/>
          <w:b/>
          <w:iCs/>
          <w:color w:val="FF0000"/>
          <w:sz w:val="32"/>
          <w:szCs w:val="40"/>
        </w:rPr>
      </w:pPr>
      <w:r w:rsidRPr="00470248">
        <w:rPr>
          <w:rFonts w:cstheme="minorHAnsi"/>
          <w:b/>
          <w:iCs/>
          <w:color w:val="FF0000"/>
          <w:sz w:val="32"/>
          <w:szCs w:val="40"/>
        </w:rPr>
        <w:t>9/2023</w:t>
      </w:r>
    </w:p>
    <w:p w14:paraId="3B885FBD" w14:textId="03E904F5" w:rsidR="00AA416E" w:rsidRDefault="00AA416E" w:rsidP="00AA416E">
      <w:pPr>
        <w:spacing w:after="0"/>
        <w:jc w:val="center"/>
        <w:rPr>
          <w:rFonts w:cstheme="minorHAnsi"/>
          <w:b/>
          <w:iCs/>
          <w:color w:val="FF0000"/>
          <w:sz w:val="32"/>
          <w:szCs w:val="40"/>
        </w:rPr>
      </w:pPr>
      <w:r>
        <w:rPr>
          <w:rFonts w:cstheme="minorHAnsi"/>
          <w:b/>
          <w:iCs/>
          <w:color w:val="FF0000"/>
          <w:sz w:val="32"/>
          <w:szCs w:val="40"/>
        </w:rPr>
        <w:t>Okruhy platí pro studenty s nástupem do studia od 1. 10. 202</w:t>
      </w:r>
      <w:r w:rsidR="001879BF">
        <w:rPr>
          <w:rFonts w:cstheme="minorHAnsi"/>
          <w:b/>
          <w:iCs/>
          <w:color w:val="FF0000"/>
          <w:sz w:val="32"/>
          <w:szCs w:val="40"/>
        </w:rPr>
        <w:t>1</w:t>
      </w:r>
    </w:p>
    <w:p w14:paraId="0954604D" w14:textId="77777777" w:rsidR="00276261" w:rsidRPr="00470248" w:rsidRDefault="00276261" w:rsidP="00CA1109">
      <w:pPr>
        <w:spacing w:after="0"/>
        <w:jc w:val="center"/>
        <w:rPr>
          <w:rFonts w:cstheme="minorHAnsi"/>
          <w:b/>
          <w:iCs/>
          <w:color w:val="FF0000"/>
          <w:sz w:val="32"/>
          <w:szCs w:val="40"/>
        </w:rPr>
      </w:pPr>
    </w:p>
    <w:p w14:paraId="3BF34616" w14:textId="4D8C5B08" w:rsidR="00470248" w:rsidRPr="00470248" w:rsidRDefault="00470248" w:rsidP="00470248">
      <w:pPr>
        <w:pStyle w:val="Odstavecseseznamem"/>
        <w:numPr>
          <w:ilvl w:val="0"/>
          <w:numId w:val="4"/>
        </w:numPr>
        <w:tabs>
          <w:tab w:val="left" w:pos="7905"/>
        </w:tabs>
        <w:jc w:val="both"/>
        <w:rPr>
          <w:rFonts w:cstheme="minorHAnsi"/>
        </w:rPr>
      </w:pPr>
      <w:r w:rsidRPr="00470248">
        <w:rPr>
          <w:rFonts w:cstheme="minorHAnsi"/>
          <w:b/>
          <w:bCs/>
        </w:rPr>
        <w:t xml:space="preserve">Pedagogika jako vědní obor a základní pedagogické pojmy </w:t>
      </w:r>
      <w:r w:rsidRPr="00470248">
        <w:rPr>
          <w:rFonts w:cstheme="minorHAnsi"/>
        </w:rPr>
        <w:t>(pedagogické vědní disciplíny, předškolní pedagogika; vztah výchovy a vzdělávání, podmínky a cíle výchovy, obsah v obecně pedagogickém pojetí).</w:t>
      </w:r>
    </w:p>
    <w:p w14:paraId="63864CE5" w14:textId="77777777" w:rsidR="00470248" w:rsidRPr="00470248" w:rsidRDefault="00470248" w:rsidP="00470248">
      <w:pPr>
        <w:pStyle w:val="Odstavecseseznamem"/>
        <w:tabs>
          <w:tab w:val="left" w:pos="7905"/>
        </w:tabs>
        <w:jc w:val="both"/>
        <w:rPr>
          <w:rFonts w:cstheme="minorHAnsi"/>
        </w:rPr>
      </w:pPr>
    </w:p>
    <w:p w14:paraId="1D29A746" w14:textId="62038431" w:rsidR="00CB1D16" w:rsidRPr="00470248" w:rsidRDefault="008B6041" w:rsidP="00CB1D16">
      <w:pPr>
        <w:pStyle w:val="Odstavecseseznamem"/>
        <w:numPr>
          <w:ilvl w:val="0"/>
          <w:numId w:val="4"/>
        </w:numPr>
        <w:tabs>
          <w:tab w:val="left" w:pos="7905"/>
        </w:tabs>
        <w:jc w:val="both"/>
        <w:rPr>
          <w:rFonts w:cstheme="minorHAnsi"/>
        </w:rPr>
      </w:pPr>
      <w:r w:rsidRPr="00470248">
        <w:rPr>
          <w:rFonts w:cstheme="minorHAnsi"/>
          <w:b/>
        </w:rPr>
        <w:t>Proměny pojetí dítěte</w:t>
      </w:r>
      <w:r w:rsidR="00874A49" w:rsidRPr="00470248">
        <w:rPr>
          <w:rFonts w:cstheme="minorHAnsi"/>
          <w:b/>
        </w:rPr>
        <w:t xml:space="preserve"> </w:t>
      </w:r>
      <w:r w:rsidR="005B1595" w:rsidRPr="00470248">
        <w:rPr>
          <w:rFonts w:cstheme="minorHAnsi"/>
          <w:b/>
        </w:rPr>
        <w:t>a</w:t>
      </w:r>
      <w:r w:rsidR="00F37F4F" w:rsidRPr="00470248">
        <w:rPr>
          <w:rFonts w:cstheme="minorHAnsi"/>
          <w:b/>
        </w:rPr>
        <w:t xml:space="preserve"> </w:t>
      </w:r>
      <w:r w:rsidR="00874A49" w:rsidRPr="00470248">
        <w:rPr>
          <w:rFonts w:cstheme="minorHAnsi"/>
          <w:b/>
        </w:rPr>
        <w:t xml:space="preserve">jeho </w:t>
      </w:r>
      <w:r w:rsidR="005B1595" w:rsidRPr="00470248">
        <w:rPr>
          <w:rFonts w:cstheme="minorHAnsi"/>
          <w:b/>
        </w:rPr>
        <w:t xml:space="preserve">výchovy do 19. století </w:t>
      </w:r>
      <w:r w:rsidR="005B1595" w:rsidRPr="00470248">
        <w:rPr>
          <w:rFonts w:cstheme="minorHAnsi"/>
          <w:bCs/>
        </w:rPr>
        <w:t xml:space="preserve">(J. A. Komenský, </w:t>
      </w:r>
      <w:r w:rsidR="005B1595" w:rsidRPr="00470248">
        <w:rPr>
          <w:rFonts w:cstheme="minorHAnsi"/>
        </w:rPr>
        <w:t>J. J. Rousseau, vznik veřejných předškolních institucí v 19. st.).</w:t>
      </w:r>
      <w:r w:rsidR="005B1595" w:rsidRPr="00470248">
        <w:rPr>
          <w:rFonts w:cstheme="minorHAnsi"/>
          <w:b/>
        </w:rPr>
        <w:t xml:space="preserve"> </w:t>
      </w:r>
    </w:p>
    <w:p w14:paraId="22FA621C" w14:textId="77777777" w:rsidR="00CB1D16" w:rsidRPr="00470248" w:rsidRDefault="00CB1D16" w:rsidP="00CB1D16">
      <w:pPr>
        <w:pStyle w:val="Odstavecseseznamem"/>
        <w:tabs>
          <w:tab w:val="left" w:pos="7905"/>
        </w:tabs>
        <w:jc w:val="both"/>
        <w:rPr>
          <w:rFonts w:cstheme="minorHAnsi"/>
        </w:rPr>
      </w:pPr>
    </w:p>
    <w:p w14:paraId="29F5EE84" w14:textId="132EA007" w:rsidR="00663036" w:rsidRPr="00470248" w:rsidRDefault="00A6225F" w:rsidP="00663036">
      <w:pPr>
        <w:pStyle w:val="Odstavecseseznamem"/>
        <w:numPr>
          <w:ilvl w:val="0"/>
          <w:numId w:val="4"/>
        </w:numPr>
        <w:tabs>
          <w:tab w:val="left" w:pos="7905"/>
        </w:tabs>
        <w:jc w:val="both"/>
        <w:rPr>
          <w:rFonts w:cstheme="minorHAnsi"/>
        </w:rPr>
      </w:pPr>
      <w:r w:rsidRPr="00470248">
        <w:rPr>
          <w:rFonts w:cstheme="minorHAnsi"/>
          <w:b/>
        </w:rPr>
        <w:t>Reformní hnutí</w:t>
      </w:r>
      <w:r w:rsidR="00CB1D16" w:rsidRPr="00470248">
        <w:rPr>
          <w:rFonts w:cstheme="minorHAnsi"/>
          <w:b/>
        </w:rPr>
        <w:t xml:space="preserve"> </w:t>
      </w:r>
      <w:r w:rsidR="00CB1D16" w:rsidRPr="00470248">
        <w:rPr>
          <w:rFonts w:cstheme="minorHAnsi"/>
          <w:bCs/>
        </w:rPr>
        <w:t>(</w:t>
      </w:r>
      <w:r w:rsidR="005C0626" w:rsidRPr="00470248">
        <w:rPr>
          <w:rFonts w:cstheme="minorHAnsi"/>
          <w:bCs/>
        </w:rPr>
        <w:t>důvody</w:t>
      </w:r>
      <w:r w:rsidR="009B5ED8" w:rsidRPr="00470248">
        <w:rPr>
          <w:rFonts w:cstheme="minorHAnsi"/>
          <w:bCs/>
        </w:rPr>
        <w:t xml:space="preserve"> změny, </w:t>
      </w:r>
      <w:r w:rsidR="00CB1D16" w:rsidRPr="00470248">
        <w:rPr>
          <w:rFonts w:cstheme="minorHAnsi"/>
          <w:bCs/>
        </w:rPr>
        <w:t xml:space="preserve">pedocentrismus, </w:t>
      </w:r>
      <w:r w:rsidR="005C0626" w:rsidRPr="00470248">
        <w:rPr>
          <w:rFonts w:cstheme="minorHAnsi"/>
          <w:bCs/>
        </w:rPr>
        <w:t>osobnosti</w:t>
      </w:r>
      <w:r w:rsidR="00663036" w:rsidRPr="00470248">
        <w:rPr>
          <w:rFonts w:cstheme="minorHAnsi"/>
          <w:bCs/>
        </w:rPr>
        <w:t>, reformní pedagogické směry na počátku 20. století</w:t>
      </w:r>
      <w:r w:rsidR="00CB1D16" w:rsidRPr="00470248">
        <w:rPr>
          <w:rFonts w:cstheme="minorHAnsi"/>
          <w:bCs/>
        </w:rPr>
        <w:t>).</w:t>
      </w:r>
    </w:p>
    <w:p w14:paraId="5ACC0FEC" w14:textId="77777777" w:rsidR="00663036" w:rsidRPr="00470248" w:rsidRDefault="00663036" w:rsidP="00663036">
      <w:pPr>
        <w:pStyle w:val="Odstavecseseznamem"/>
        <w:rPr>
          <w:rFonts w:cstheme="minorHAnsi"/>
          <w:b/>
        </w:rPr>
      </w:pPr>
    </w:p>
    <w:p w14:paraId="166D5476" w14:textId="74D4E244" w:rsidR="00663036" w:rsidRPr="00470248" w:rsidRDefault="009D7CDD" w:rsidP="00663036">
      <w:pPr>
        <w:pStyle w:val="Odstavecseseznamem"/>
        <w:numPr>
          <w:ilvl w:val="0"/>
          <w:numId w:val="4"/>
        </w:numPr>
        <w:tabs>
          <w:tab w:val="left" w:pos="7905"/>
        </w:tabs>
        <w:jc w:val="both"/>
        <w:rPr>
          <w:rFonts w:cstheme="minorHAnsi"/>
          <w:u w:val="single"/>
        </w:rPr>
      </w:pPr>
      <w:r w:rsidRPr="00470248">
        <w:rPr>
          <w:rFonts w:cstheme="minorHAnsi"/>
          <w:b/>
        </w:rPr>
        <w:t>Východiska pro pojetí předškolního vzdělávání</w:t>
      </w:r>
      <w:r w:rsidR="00663036" w:rsidRPr="00470248">
        <w:rPr>
          <w:rFonts w:cstheme="minorHAnsi"/>
          <w:b/>
        </w:rPr>
        <w:t xml:space="preserve"> </w:t>
      </w:r>
      <w:r w:rsidR="00663036" w:rsidRPr="00470248">
        <w:rPr>
          <w:rFonts w:cstheme="minorHAnsi"/>
          <w:bCs/>
        </w:rPr>
        <w:t>(</w:t>
      </w:r>
      <w:r w:rsidRPr="00470248">
        <w:rPr>
          <w:rFonts w:cstheme="minorHAnsi"/>
          <w:bCs/>
        </w:rPr>
        <w:t>osobnostně</w:t>
      </w:r>
      <w:r w:rsidRPr="00470248">
        <w:rPr>
          <w:rFonts w:cstheme="minorHAnsi"/>
        </w:rPr>
        <w:t xml:space="preserve"> orientovaný model výchovy</w:t>
      </w:r>
      <w:r w:rsidR="00CA1109" w:rsidRPr="00470248">
        <w:rPr>
          <w:rFonts w:cstheme="minorHAnsi"/>
        </w:rPr>
        <w:t xml:space="preserve">, </w:t>
      </w:r>
      <w:r w:rsidR="00663036" w:rsidRPr="00470248">
        <w:rPr>
          <w:rFonts w:cstheme="minorHAnsi"/>
        </w:rPr>
        <w:t>p</w:t>
      </w:r>
      <w:r w:rsidRPr="00470248">
        <w:rPr>
          <w:rFonts w:cstheme="minorHAnsi"/>
        </w:rPr>
        <w:t>edocentrické, sociocentrické a konvergentní zaměření</w:t>
      </w:r>
      <w:r w:rsidR="00663036" w:rsidRPr="00470248">
        <w:rPr>
          <w:rFonts w:cstheme="minorHAnsi"/>
        </w:rPr>
        <w:t>).</w:t>
      </w:r>
    </w:p>
    <w:p w14:paraId="7B4DFAA5" w14:textId="77777777" w:rsidR="00663036" w:rsidRPr="00470248" w:rsidRDefault="00663036" w:rsidP="00663036">
      <w:pPr>
        <w:pStyle w:val="Odstavecseseznamem"/>
        <w:rPr>
          <w:rFonts w:cstheme="minorHAnsi"/>
          <w:b/>
        </w:rPr>
      </w:pPr>
    </w:p>
    <w:p w14:paraId="44ED2F4A" w14:textId="4559573F" w:rsidR="005F4919" w:rsidRPr="00470248" w:rsidRDefault="00B823C7" w:rsidP="005F4919">
      <w:pPr>
        <w:pStyle w:val="Odstavecseseznamem"/>
        <w:numPr>
          <w:ilvl w:val="0"/>
          <w:numId w:val="4"/>
        </w:numPr>
        <w:tabs>
          <w:tab w:val="left" w:pos="7905"/>
        </w:tabs>
        <w:jc w:val="both"/>
        <w:rPr>
          <w:rFonts w:cstheme="minorHAnsi"/>
        </w:rPr>
      </w:pPr>
      <w:r w:rsidRPr="00470248">
        <w:rPr>
          <w:rFonts w:cstheme="minorHAnsi"/>
          <w:b/>
        </w:rPr>
        <w:t>Současné vzdělávací programy v mateřských školách a jejich pluralita</w:t>
      </w:r>
      <w:r w:rsidR="00760EAD" w:rsidRPr="00470248">
        <w:rPr>
          <w:rFonts w:cstheme="minorHAnsi"/>
          <w:b/>
        </w:rPr>
        <w:t xml:space="preserve"> </w:t>
      </w:r>
      <w:r w:rsidR="00760EAD" w:rsidRPr="00470248">
        <w:rPr>
          <w:rFonts w:cstheme="minorHAnsi"/>
          <w:bCs/>
        </w:rPr>
        <w:t>(</w:t>
      </w:r>
      <w:r w:rsidR="00760EAD" w:rsidRPr="00470248">
        <w:rPr>
          <w:rFonts w:cstheme="minorHAnsi"/>
        </w:rPr>
        <w:t>aktuální modely organizace předškolních zařízení,</w:t>
      </w:r>
      <w:r w:rsidR="00760EAD" w:rsidRPr="00470248">
        <w:rPr>
          <w:rFonts w:cstheme="minorHAnsi"/>
          <w:bCs/>
        </w:rPr>
        <w:t xml:space="preserve"> a</w:t>
      </w:r>
      <w:r w:rsidRPr="00470248">
        <w:rPr>
          <w:rFonts w:cstheme="minorHAnsi"/>
          <w:bCs/>
        </w:rPr>
        <w:t>lternativní</w:t>
      </w:r>
      <w:r w:rsidRPr="00470248">
        <w:rPr>
          <w:rFonts w:cstheme="minorHAnsi"/>
        </w:rPr>
        <w:t xml:space="preserve"> </w:t>
      </w:r>
      <w:r w:rsidR="00742265" w:rsidRPr="00470248">
        <w:rPr>
          <w:rFonts w:cstheme="minorHAnsi"/>
        </w:rPr>
        <w:t xml:space="preserve">a inovativní </w:t>
      </w:r>
      <w:r w:rsidRPr="00470248">
        <w:rPr>
          <w:rFonts w:cstheme="minorHAnsi"/>
        </w:rPr>
        <w:t>programy vzniklé na konci 20. století</w:t>
      </w:r>
      <w:r w:rsidR="009E0C21" w:rsidRPr="00470248">
        <w:rPr>
          <w:rFonts w:cstheme="minorHAnsi"/>
        </w:rPr>
        <w:t>, podstata jejich vzniku</w:t>
      </w:r>
    </w:p>
    <w:p w14:paraId="5A3C0718" w14:textId="77777777" w:rsidR="005F4919" w:rsidRPr="00470248" w:rsidRDefault="005F4919" w:rsidP="005F4919">
      <w:pPr>
        <w:pStyle w:val="Odstavecseseznamem"/>
        <w:rPr>
          <w:rFonts w:cstheme="minorHAnsi"/>
          <w:b/>
        </w:rPr>
      </w:pPr>
    </w:p>
    <w:p w14:paraId="44915506" w14:textId="59A0AF37" w:rsidR="00BC77DB" w:rsidRPr="00470248" w:rsidRDefault="00A766F0" w:rsidP="005F4919">
      <w:pPr>
        <w:pStyle w:val="Odstavecseseznamem"/>
        <w:numPr>
          <w:ilvl w:val="0"/>
          <w:numId w:val="4"/>
        </w:numPr>
        <w:tabs>
          <w:tab w:val="left" w:pos="7905"/>
        </w:tabs>
        <w:jc w:val="both"/>
        <w:rPr>
          <w:rFonts w:cstheme="minorHAnsi"/>
        </w:rPr>
      </w:pPr>
      <w:r w:rsidRPr="00470248">
        <w:rPr>
          <w:rFonts w:cstheme="minorHAnsi"/>
          <w:b/>
        </w:rPr>
        <w:t>Vývojové tendence a trendy v předškolním vzdělávání v mezinárodním srovnání</w:t>
      </w:r>
      <w:r w:rsidR="005F4919" w:rsidRPr="00470248">
        <w:rPr>
          <w:rFonts w:cstheme="minorHAnsi"/>
          <w:bCs/>
        </w:rPr>
        <w:t xml:space="preserve"> (k</w:t>
      </w:r>
      <w:r w:rsidRPr="00470248">
        <w:rPr>
          <w:rFonts w:cstheme="minorHAnsi"/>
        </w:rPr>
        <w:t>lasifikace ISCED</w:t>
      </w:r>
      <w:r w:rsidR="005F4919" w:rsidRPr="00470248">
        <w:rPr>
          <w:rFonts w:cstheme="minorHAnsi"/>
        </w:rPr>
        <w:t xml:space="preserve">, </w:t>
      </w:r>
      <w:r w:rsidR="002C3030" w:rsidRPr="00470248">
        <w:rPr>
          <w:rFonts w:cstheme="minorHAnsi"/>
        </w:rPr>
        <w:t xml:space="preserve">modely </w:t>
      </w:r>
      <w:r w:rsidR="005F4919" w:rsidRPr="00470248">
        <w:rPr>
          <w:rFonts w:cstheme="minorHAnsi"/>
        </w:rPr>
        <w:t>p</w:t>
      </w:r>
      <w:r w:rsidRPr="00470248">
        <w:rPr>
          <w:rFonts w:cstheme="minorHAnsi"/>
        </w:rPr>
        <w:t>ředškolní</w:t>
      </w:r>
      <w:r w:rsidR="002C3030" w:rsidRPr="00470248">
        <w:rPr>
          <w:rFonts w:cstheme="minorHAnsi"/>
        </w:rPr>
        <w:t>ho</w:t>
      </w:r>
      <w:r w:rsidRPr="00470248">
        <w:rPr>
          <w:rFonts w:cstheme="minorHAnsi"/>
        </w:rPr>
        <w:t xml:space="preserve"> vzdělávání v</w:t>
      </w:r>
      <w:r w:rsidR="005F4919" w:rsidRPr="00470248">
        <w:rPr>
          <w:rFonts w:cstheme="minorHAnsi"/>
        </w:rPr>
        <w:t> zahraničí, implikace pro další rozvoj kvality předškolního vzdělávání v ČR)</w:t>
      </w:r>
    </w:p>
    <w:p w14:paraId="51F7EF67" w14:textId="77777777" w:rsidR="005F4919" w:rsidRPr="00470248" w:rsidRDefault="005F4919" w:rsidP="005F4919">
      <w:pPr>
        <w:pStyle w:val="Odstavecseseznamem"/>
        <w:rPr>
          <w:rFonts w:cstheme="minorHAnsi"/>
        </w:rPr>
      </w:pPr>
    </w:p>
    <w:p w14:paraId="4FDC5E30" w14:textId="4EE19AB1" w:rsidR="004B682F" w:rsidRPr="00470248" w:rsidRDefault="00CA1109" w:rsidP="004B682F">
      <w:pPr>
        <w:pStyle w:val="Odstavecseseznamem"/>
        <w:numPr>
          <w:ilvl w:val="0"/>
          <w:numId w:val="4"/>
        </w:numPr>
        <w:jc w:val="both"/>
        <w:rPr>
          <w:rFonts w:cstheme="minorHAnsi"/>
          <w:b/>
        </w:rPr>
      </w:pPr>
      <w:r w:rsidRPr="00470248">
        <w:rPr>
          <w:rFonts w:cstheme="minorHAnsi"/>
          <w:b/>
        </w:rPr>
        <w:t>Kurikulum předškolního vzdělávání</w:t>
      </w:r>
      <w:r w:rsidR="00C01479" w:rsidRPr="00470248">
        <w:rPr>
          <w:rFonts w:cstheme="minorHAnsi"/>
          <w:b/>
        </w:rPr>
        <w:t xml:space="preserve"> </w:t>
      </w:r>
      <w:r w:rsidR="00970221" w:rsidRPr="00470248">
        <w:rPr>
          <w:rFonts w:cstheme="minorHAnsi"/>
          <w:b/>
        </w:rPr>
        <w:t xml:space="preserve">v ČR </w:t>
      </w:r>
      <w:r w:rsidR="00C01479" w:rsidRPr="00470248">
        <w:rPr>
          <w:rFonts w:cstheme="minorHAnsi"/>
          <w:bCs/>
        </w:rPr>
        <w:t>(R</w:t>
      </w:r>
      <w:r w:rsidR="00FF7F24" w:rsidRPr="00470248">
        <w:rPr>
          <w:rFonts w:cstheme="minorHAnsi"/>
          <w:bCs/>
        </w:rPr>
        <w:t xml:space="preserve">ámcový vzdělávací program </w:t>
      </w:r>
      <w:r w:rsidR="00970221" w:rsidRPr="00470248">
        <w:rPr>
          <w:rFonts w:cstheme="minorHAnsi"/>
          <w:bCs/>
        </w:rPr>
        <w:t xml:space="preserve">pro předškolní vzdělávání </w:t>
      </w:r>
      <w:r w:rsidR="00FF7F24" w:rsidRPr="00470248">
        <w:rPr>
          <w:rFonts w:cstheme="minorHAnsi"/>
          <w:bCs/>
        </w:rPr>
        <w:t>a další klíčové dokumenty</w:t>
      </w:r>
      <w:r w:rsidR="00C01479" w:rsidRPr="00470248">
        <w:rPr>
          <w:rFonts w:cstheme="minorHAnsi"/>
        </w:rPr>
        <w:t>)</w:t>
      </w:r>
    </w:p>
    <w:p w14:paraId="541646EE" w14:textId="77777777" w:rsidR="004B682F" w:rsidRPr="00470248" w:rsidRDefault="004B682F" w:rsidP="004B682F">
      <w:pPr>
        <w:pStyle w:val="Odstavecseseznamem"/>
        <w:rPr>
          <w:rFonts w:cstheme="minorHAnsi"/>
          <w:b/>
        </w:rPr>
      </w:pPr>
    </w:p>
    <w:p w14:paraId="6F06B443" w14:textId="32B0B50E" w:rsidR="0077015E" w:rsidRPr="00470248" w:rsidRDefault="0004109D" w:rsidP="0077015E">
      <w:pPr>
        <w:pStyle w:val="Odstavecseseznamem"/>
        <w:numPr>
          <w:ilvl w:val="0"/>
          <w:numId w:val="4"/>
        </w:numPr>
        <w:jc w:val="both"/>
        <w:rPr>
          <w:rFonts w:cstheme="minorHAnsi"/>
          <w:b/>
        </w:rPr>
      </w:pPr>
      <w:r w:rsidRPr="00470248">
        <w:rPr>
          <w:rFonts w:cstheme="minorHAnsi"/>
          <w:b/>
        </w:rPr>
        <w:t>Školní a třídní vzdělávací program</w:t>
      </w:r>
      <w:r w:rsidR="004B682F" w:rsidRPr="00470248">
        <w:rPr>
          <w:rFonts w:cstheme="minorHAnsi"/>
          <w:b/>
        </w:rPr>
        <w:t xml:space="preserve"> </w:t>
      </w:r>
      <w:r w:rsidR="004B682F" w:rsidRPr="00470248">
        <w:rPr>
          <w:rFonts w:cstheme="minorHAnsi"/>
          <w:bCs/>
        </w:rPr>
        <w:t>(t</w:t>
      </w:r>
      <w:r w:rsidRPr="00470248">
        <w:rPr>
          <w:rFonts w:cstheme="minorHAnsi"/>
          <w:bCs/>
        </w:rPr>
        <w:t>vorb</w:t>
      </w:r>
      <w:r w:rsidR="004B682F" w:rsidRPr="00470248">
        <w:rPr>
          <w:rFonts w:cstheme="minorHAnsi"/>
          <w:bCs/>
        </w:rPr>
        <w:t>a</w:t>
      </w:r>
      <w:r w:rsidRPr="00470248">
        <w:rPr>
          <w:rFonts w:cstheme="minorHAnsi"/>
        </w:rPr>
        <w:t xml:space="preserve"> a </w:t>
      </w:r>
      <w:r w:rsidR="004B682F" w:rsidRPr="00470248">
        <w:rPr>
          <w:rFonts w:cstheme="minorHAnsi"/>
        </w:rPr>
        <w:t>evaluace ŠVP, tvorba TVP)</w:t>
      </w:r>
    </w:p>
    <w:p w14:paraId="6F3E52F7" w14:textId="77777777" w:rsidR="0077015E" w:rsidRPr="00470248" w:rsidRDefault="0077015E" w:rsidP="0077015E">
      <w:pPr>
        <w:pStyle w:val="Odstavecseseznamem"/>
        <w:rPr>
          <w:rFonts w:cstheme="minorHAnsi"/>
          <w:b/>
        </w:rPr>
      </w:pPr>
    </w:p>
    <w:p w14:paraId="387E0A65" w14:textId="7C9ED4F8" w:rsidR="000E192E" w:rsidRPr="00470248" w:rsidRDefault="0077015E" w:rsidP="000E192E">
      <w:pPr>
        <w:pStyle w:val="Odstavecseseznamem"/>
        <w:numPr>
          <w:ilvl w:val="0"/>
          <w:numId w:val="4"/>
        </w:numPr>
        <w:jc w:val="both"/>
        <w:rPr>
          <w:rFonts w:cstheme="minorHAnsi"/>
          <w:b/>
        </w:rPr>
      </w:pPr>
      <w:r w:rsidRPr="00470248">
        <w:rPr>
          <w:rFonts w:cstheme="minorHAnsi"/>
          <w:b/>
        </w:rPr>
        <w:t>P</w:t>
      </w:r>
      <w:r w:rsidR="004B1315" w:rsidRPr="00470248">
        <w:rPr>
          <w:rFonts w:cstheme="minorHAnsi"/>
          <w:b/>
        </w:rPr>
        <w:t xml:space="preserve">edagogické projektování </w:t>
      </w:r>
      <w:r w:rsidRPr="00470248">
        <w:rPr>
          <w:rFonts w:cstheme="minorHAnsi"/>
          <w:b/>
        </w:rPr>
        <w:t xml:space="preserve">na úrovni třídy </w:t>
      </w:r>
      <w:r w:rsidRPr="00470248">
        <w:rPr>
          <w:rFonts w:cstheme="minorHAnsi"/>
          <w:bCs/>
        </w:rPr>
        <w:t>(</w:t>
      </w:r>
      <w:r w:rsidR="005A0600" w:rsidRPr="00470248">
        <w:rPr>
          <w:rFonts w:cstheme="minorHAnsi"/>
          <w:bCs/>
        </w:rPr>
        <w:t>integrované</w:t>
      </w:r>
      <w:r w:rsidR="005A0600" w:rsidRPr="00470248">
        <w:rPr>
          <w:rFonts w:cstheme="minorHAnsi"/>
        </w:rPr>
        <w:t xml:space="preserve"> pojetí</w:t>
      </w:r>
      <w:r w:rsidRPr="00470248">
        <w:rPr>
          <w:rFonts w:cstheme="minorHAnsi"/>
        </w:rPr>
        <w:t>,</w:t>
      </w:r>
      <w:r w:rsidR="005A0600" w:rsidRPr="00470248">
        <w:rPr>
          <w:rFonts w:cstheme="minorHAnsi"/>
        </w:rPr>
        <w:t xml:space="preserve"> </w:t>
      </w:r>
      <w:r w:rsidRPr="00470248">
        <w:rPr>
          <w:rFonts w:cstheme="minorHAnsi"/>
        </w:rPr>
        <w:t>s</w:t>
      </w:r>
      <w:r w:rsidR="005A0600" w:rsidRPr="00470248">
        <w:rPr>
          <w:rFonts w:cstheme="minorHAnsi"/>
        </w:rPr>
        <w:t>ituační</w:t>
      </w:r>
      <w:r w:rsidRPr="00470248">
        <w:rPr>
          <w:rFonts w:cstheme="minorHAnsi"/>
        </w:rPr>
        <w:t>, kooperativní</w:t>
      </w:r>
      <w:r w:rsidR="005A0600" w:rsidRPr="00470248">
        <w:rPr>
          <w:rFonts w:cstheme="minorHAnsi"/>
        </w:rPr>
        <w:t>, činnostní a prožitkové učení</w:t>
      </w:r>
      <w:r w:rsidRPr="00470248">
        <w:rPr>
          <w:rFonts w:cstheme="minorHAnsi"/>
        </w:rPr>
        <w:t>, formulace vzdělávacích cílů</w:t>
      </w:r>
      <w:r w:rsidR="00DB16DB" w:rsidRPr="00470248">
        <w:rPr>
          <w:rFonts w:cstheme="minorHAnsi"/>
        </w:rPr>
        <w:t xml:space="preserve">, plánování </w:t>
      </w:r>
      <w:r w:rsidR="00980D0A" w:rsidRPr="00470248">
        <w:rPr>
          <w:rFonts w:cstheme="minorHAnsi"/>
        </w:rPr>
        <w:t>na základě</w:t>
      </w:r>
      <w:r w:rsidR="00DB16DB" w:rsidRPr="00470248">
        <w:rPr>
          <w:rFonts w:cstheme="minorHAnsi"/>
        </w:rPr>
        <w:t> </w:t>
      </w:r>
      <w:r w:rsidR="00980D0A" w:rsidRPr="00470248">
        <w:rPr>
          <w:rFonts w:cstheme="minorHAnsi"/>
        </w:rPr>
        <w:t>principu</w:t>
      </w:r>
      <w:r w:rsidR="00DB16DB" w:rsidRPr="00470248">
        <w:rPr>
          <w:rFonts w:cstheme="minorHAnsi"/>
        </w:rPr>
        <w:t xml:space="preserve"> individualizace</w:t>
      </w:r>
      <w:r w:rsidRPr="00470248">
        <w:rPr>
          <w:rFonts w:cstheme="minorHAnsi"/>
        </w:rPr>
        <w:t>).</w:t>
      </w:r>
    </w:p>
    <w:p w14:paraId="5661995C" w14:textId="77777777" w:rsidR="000E192E" w:rsidRPr="00470248" w:rsidRDefault="000E192E" w:rsidP="000E192E">
      <w:pPr>
        <w:pStyle w:val="Odstavecseseznamem"/>
        <w:rPr>
          <w:rFonts w:cstheme="minorHAnsi"/>
          <w:b/>
        </w:rPr>
      </w:pPr>
    </w:p>
    <w:p w14:paraId="05F72D57" w14:textId="49016875" w:rsidR="00DF3869" w:rsidRPr="00470248" w:rsidRDefault="00A6025A" w:rsidP="00DF3869">
      <w:pPr>
        <w:pStyle w:val="Odstavecseseznamem"/>
        <w:numPr>
          <w:ilvl w:val="0"/>
          <w:numId w:val="4"/>
        </w:numPr>
        <w:jc w:val="both"/>
        <w:rPr>
          <w:rFonts w:cstheme="minorHAnsi"/>
          <w:b/>
        </w:rPr>
      </w:pPr>
      <w:r w:rsidRPr="00470248">
        <w:rPr>
          <w:rFonts w:cstheme="minorHAnsi"/>
          <w:b/>
        </w:rPr>
        <w:t xml:space="preserve">Organizační formy a metody </w:t>
      </w:r>
      <w:r w:rsidR="006D1D6D" w:rsidRPr="00470248">
        <w:rPr>
          <w:rFonts w:cstheme="minorHAnsi"/>
          <w:b/>
        </w:rPr>
        <w:t>pedagogické práce</w:t>
      </w:r>
      <w:r w:rsidR="005A1074" w:rsidRPr="00470248">
        <w:rPr>
          <w:rFonts w:cstheme="minorHAnsi"/>
          <w:b/>
        </w:rPr>
        <w:t xml:space="preserve"> </w:t>
      </w:r>
      <w:r w:rsidR="0077015E" w:rsidRPr="00470248">
        <w:rPr>
          <w:rFonts w:cstheme="minorHAnsi"/>
          <w:bCs/>
        </w:rPr>
        <w:t>(</w:t>
      </w:r>
      <w:r w:rsidR="000E192E" w:rsidRPr="00470248">
        <w:rPr>
          <w:rFonts w:cstheme="minorHAnsi"/>
        </w:rPr>
        <w:t>formy organizace z hlediska míry řízení, času, individuální/skupinové/hromadné činnosti</w:t>
      </w:r>
      <w:r w:rsidR="00951204" w:rsidRPr="00470248">
        <w:rPr>
          <w:rFonts w:cstheme="minorHAnsi"/>
        </w:rPr>
        <w:t>; klasifikace m</w:t>
      </w:r>
      <w:r w:rsidR="00D60DC5" w:rsidRPr="00470248">
        <w:rPr>
          <w:rFonts w:cstheme="minorHAnsi"/>
        </w:rPr>
        <w:t>etod vzdělávání</w:t>
      </w:r>
      <w:r w:rsidR="00951204" w:rsidRPr="00470248">
        <w:rPr>
          <w:rFonts w:cstheme="minorHAnsi"/>
        </w:rPr>
        <w:t>;</w:t>
      </w:r>
      <w:r w:rsidR="000E192E" w:rsidRPr="00470248">
        <w:rPr>
          <w:rFonts w:cstheme="minorHAnsi"/>
        </w:rPr>
        <w:t xml:space="preserve"> vzdělávací s</w:t>
      </w:r>
      <w:r w:rsidR="008A5246" w:rsidRPr="00470248">
        <w:rPr>
          <w:rFonts w:cstheme="minorHAnsi"/>
        </w:rPr>
        <w:t>trategie</w:t>
      </w:r>
      <w:r w:rsidR="000E1A71" w:rsidRPr="00470248">
        <w:rPr>
          <w:rFonts w:cstheme="minorHAnsi"/>
        </w:rPr>
        <w:t>)</w:t>
      </w:r>
      <w:r w:rsidR="000E192E" w:rsidRPr="00470248">
        <w:rPr>
          <w:rFonts w:cstheme="minorHAnsi"/>
        </w:rPr>
        <w:t>.</w:t>
      </w:r>
    </w:p>
    <w:p w14:paraId="76930E6F" w14:textId="77777777" w:rsidR="00DF3869" w:rsidRPr="00470248" w:rsidRDefault="00DF3869" w:rsidP="00DF3869">
      <w:pPr>
        <w:pStyle w:val="Odstavecseseznamem"/>
        <w:rPr>
          <w:rFonts w:cstheme="minorHAnsi"/>
          <w:b/>
        </w:rPr>
      </w:pPr>
    </w:p>
    <w:p w14:paraId="44695D13" w14:textId="0B72B0AA" w:rsidR="00BA5276" w:rsidRPr="00470248" w:rsidRDefault="00A6025A" w:rsidP="00BA5276">
      <w:pPr>
        <w:pStyle w:val="Odstavecseseznamem"/>
        <w:numPr>
          <w:ilvl w:val="0"/>
          <w:numId w:val="4"/>
        </w:numPr>
        <w:jc w:val="both"/>
        <w:rPr>
          <w:rFonts w:cstheme="minorHAnsi"/>
          <w:b/>
        </w:rPr>
      </w:pPr>
      <w:r w:rsidRPr="00470248">
        <w:rPr>
          <w:rFonts w:cstheme="minorHAnsi"/>
          <w:b/>
        </w:rPr>
        <w:t>Práva a potřeby dítěte</w:t>
      </w:r>
      <w:r w:rsidR="00DF3869" w:rsidRPr="00470248">
        <w:rPr>
          <w:rFonts w:cstheme="minorHAnsi"/>
          <w:b/>
        </w:rPr>
        <w:t xml:space="preserve"> jako východisko pro vzdělávání </w:t>
      </w:r>
      <w:r w:rsidR="00DF3869" w:rsidRPr="00470248">
        <w:rPr>
          <w:rFonts w:cstheme="minorHAnsi"/>
          <w:bCs/>
        </w:rPr>
        <w:t>(</w:t>
      </w:r>
      <w:r w:rsidR="007E74F6" w:rsidRPr="00470248">
        <w:rPr>
          <w:rFonts w:cstheme="minorHAnsi"/>
          <w:bCs/>
        </w:rPr>
        <w:t xml:space="preserve">legislativní ukotvení práv dítěte, </w:t>
      </w:r>
      <w:r w:rsidR="00DF3869" w:rsidRPr="00470248">
        <w:rPr>
          <w:rFonts w:cstheme="minorHAnsi"/>
          <w:bCs/>
        </w:rPr>
        <w:t>m</w:t>
      </w:r>
      <w:r w:rsidR="003E79D5" w:rsidRPr="00470248">
        <w:rPr>
          <w:rFonts w:cstheme="minorHAnsi"/>
          <w:bCs/>
        </w:rPr>
        <w:t>odely</w:t>
      </w:r>
      <w:r w:rsidR="003E79D5" w:rsidRPr="00470248">
        <w:rPr>
          <w:rFonts w:cstheme="minorHAnsi"/>
        </w:rPr>
        <w:t xml:space="preserve"> psychosociálních potřeb</w:t>
      </w:r>
      <w:r w:rsidR="007E74F6" w:rsidRPr="00470248">
        <w:rPr>
          <w:rFonts w:cstheme="minorHAnsi"/>
        </w:rPr>
        <w:t>; jejich</w:t>
      </w:r>
      <w:r w:rsidR="003E79D5" w:rsidRPr="00470248">
        <w:rPr>
          <w:rFonts w:cstheme="minorHAnsi"/>
        </w:rPr>
        <w:t xml:space="preserve"> konkrétní naplnění v práci učitelky MŠ</w:t>
      </w:r>
      <w:r w:rsidR="00DF3869" w:rsidRPr="00470248">
        <w:rPr>
          <w:rFonts w:cstheme="minorHAnsi"/>
        </w:rPr>
        <w:t>).</w:t>
      </w:r>
    </w:p>
    <w:p w14:paraId="19246A36" w14:textId="77777777" w:rsidR="00BA5276" w:rsidRPr="00470248" w:rsidRDefault="00BA5276" w:rsidP="00BA5276">
      <w:pPr>
        <w:pStyle w:val="Odstavecseseznamem"/>
        <w:rPr>
          <w:rFonts w:cstheme="minorHAnsi"/>
          <w:b/>
        </w:rPr>
      </w:pPr>
    </w:p>
    <w:p w14:paraId="147FD839" w14:textId="6A4C05BF" w:rsidR="00E92853" w:rsidRPr="00470248" w:rsidRDefault="002F718A" w:rsidP="0070413B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470248">
        <w:rPr>
          <w:rFonts w:cstheme="minorHAnsi"/>
          <w:b/>
        </w:rPr>
        <w:lastRenderedPageBreak/>
        <w:t xml:space="preserve">Hra jako </w:t>
      </w:r>
      <w:r w:rsidR="00BA5276" w:rsidRPr="00470248">
        <w:rPr>
          <w:rFonts w:cstheme="minorHAnsi"/>
          <w:b/>
        </w:rPr>
        <w:t xml:space="preserve">základní </w:t>
      </w:r>
      <w:r w:rsidRPr="00470248">
        <w:rPr>
          <w:rFonts w:cstheme="minorHAnsi"/>
          <w:b/>
        </w:rPr>
        <w:t>potřeba dítěte</w:t>
      </w:r>
      <w:r w:rsidR="00BA5276" w:rsidRPr="00470248">
        <w:rPr>
          <w:rFonts w:cstheme="minorHAnsi"/>
          <w:b/>
        </w:rPr>
        <w:t xml:space="preserve"> </w:t>
      </w:r>
      <w:r w:rsidR="00BA5276" w:rsidRPr="00470248">
        <w:rPr>
          <w:rFonts w:cstheme="minorHAnsi"/>
          <w:bCs/>
        </w:rPr>
        <w:t>(p</w:t>
      </w:r>
      <w:r w:rsidRPr="00470248">
        <w:rPr>
          <w:rFonts w:cstheme="minorHAnsi"/>
        </w:rPr>
        <w:t>odstata hry</w:t>
      </w:r>
      <w:r w:rsidR="008D6D28" w:rsidRPr="00470248">
        <w:rPr>
          <w:rFonts w:cstheme="minorHAnsi"/>
        </w:rPr>
        <w:t>, znaky</w:t>
      </w:r>
      <w:r w:rsidR="00BA5276" w:rsidRPr="00470248">
        <w:rPr>
          <w:rFonts w:cstheme="minorHAnsi"/>
        </w:rPr>
        <w:t xml:space="preserve">, vývoj </w:t>
      </w:r>
      <w:r w:rsidR="00794092" w:rsidRPr="00470248">
        <w:rPr>
          <w:rFonts w:cstheme="minorHAnsi"/>
        </w:rPr>
        <w:t>hry,</w:t>
      </w:r>
      <w:r w:rsidR="00BA5276" w:rsidRPr="00470248">
        <w:rPr>
          <w:rFonts w:cstheme="minorHAnsi"/>
        </w:rPr>
        <w:t xml:space="preserve"> druhy her, kvalitní hračka a herní materiál</w:t>
      </w:r>
      <w:r w:rsidR="00794092" w:rsidRPr="00470248">
        <w:rPr>
          <w:rFonts w:cstheme="minorHAnsi"/>
        </w:rPr>
        <w:t>, význam hry</w:t>
      </w:r>
      <w:r w:rsidR="00F72C23" w:rsidRPr="00470248">
        <w:rPr>
          <w:rFonts w:cstheme="minorHAnsi"/>
        </w:rPr>
        <w:t>)</w:t>
      </w:r>
      <w:r w:rsidRPr="00470248">
        <w:rPr>
          <w:rFonts w:cstheme="minorHAnsi"/>
        </w:rPr>
        <w:t xml:space="preserve">. </w:t>
      </w:r>
      <w:r w:rsidR="00253EBE" w:rsidRPr="00470248">
        <w:rPr>
          <w:rFonts w:cstheme="minorHAnsi"/>
        </w:rPr>
        <w:t xml:space="preserve"> </w:t>
      </w:r>
    </w:p>
    <w:p w14:paraId="39458DFA" w14:textId="41F8604F" w:rsidR="005A486C" w:rsidRPr="00470248" w:rsidRDefault="00E92853" w:rsidP="005A486C">
      <w:pPr>
        <w:pStyle w:val="Odstavecseseznamem"/>
        <w:numPr>
          <w:ilvl w:val="0"/>
          <w:numId w:val="4"/>
        </w:numPr>
        <w:jc w:val="both"/>
        <w:rPr>
          <w:rFonts w:cstheme="minorHAnsi"/>
          <w:b/>
        </w:rPr>
      </w:pPr>
      <w:r w:rsidRPr="00470248">
        <w:rPr>
          <w:rFonts w:cstheme="minorHAnsi"/>
          <w:b/>
          <w:bCs/>
        </w:rPr>
        <w:t>S</w:t>
      </w:r>
      <w:r w:rsidR="00F03D92" w:rsidRPr="00470248">
        <w:rPr>
          <w:rFonts w:cstheme="minorHAnsi"/>
          <w:b/>
          <w:bCs/>
        </w:rPr>
        <w:t>kupinové soužití děti v mateřské škole a specifika práce učitele</w:t>
      </w:r>
      <w:r w:rsidRPr="00470248">
        <w:rPr>
          <w:rFonts w:cstheme="minorHAnsi"/>
        </w:rPr>
        <w:t xml:space="preserve"> (v</w:t>
      </w:r>
      <w:r w:rsidR="00F03D92" w:rsidRPr="00470248">
        <w:rPr>
          <w:rFonts w:cstheme="minorHAnsi"/>
        </w:rPr>
        <w:t>ěkově heterogenní a homogenní skupiny</w:t>
      </w:r>
      <w:r w:rsidRPr="00470248">
        <w:rPr>
          <w:rFonts w:cstheme="minorHAnsi"/>
        </w:rPr>
        <w:t>, naplňování individuálních potřeb dítěte</w:t>
      </w:r>
      <w:r w:rsidR="008002DD" w:rsidRPr="00470248">
        <w:rPr>
          <w:rFonts w:cstheme="minorHAnsi"/>
        </w:rPr>
        <w:t xml:space="preserve"> v rámci skupiny dětí</w:t>
      </w:r>
      <w:r w:rsidRPr="00470248">
        <w:rPr>
          <w:rFonts w:cstheme="minorHAnsi"/>
        </w:rPr>
        <w:t>)</w:t>
      </w:r>
      <w:r w:rsidR="00F03D92" w:rsidRPr="00470248">
        <w:rPr>
          <w:rFonts w:cstheme="minorHAnsi"/>
        </w:rPr>
        <w:t>.</w:t>
      </w:r>
    </w:p>
    <w:p w14:paraId="3C648C95" w14:textId="77777777" w:rsidR="005A486C" w:rsidRPr="00470248" w:rsidRDefault="005A486C" w:rsidP="005A486C">
      <w:pPr>
        <w:pStyle w:val="Odstavecseseznamem"/>
        <w:rPr>
          <w:rFonts w:cstheme="minorHAnsi"/>
          <w:b/>
        </w:rPr>
      </w:pPr>
    </w:p>
    <w:p w14:paraId="3E13CFFA" w14:textId="2E84BEC6" w:rsidR="00E41003" w:rsidRPr="00470248" w:rsidRDefault="009A1DB7" w:rsidP="00E41003">
      <w:pPr>
        <w:pStyle w:val="Odstavecseseznamem"/>
        <w:numPr>
          <w:ilvl w:val="0"/>
          <w:numId w:val="4"/>
        </w:numPr>
        <w:spacing w:before="240"/>
        <w:jc w:val="both"/>
        <w:rPr>
          <w:rFonts w:cstheme="minorHAnsi"/>
        </w:rPr>
      </w:pPr>
      <w:r w:rsidRPr="00470248">
        <w:rPr>
          <w:rFonts w:cstheme="minorHAnsi"/>
          <w:b/>
        </w:rPr>
        <w:t>Ink</w:t>
      </w:r>
      <w:r w:rsidR="00B34051" w:rsidRPr="00470248">
        <w:rPr>
          <w:rFonts w:cstheme="minorHAnsi"/>
          <w:b/>
        </w:rPr>
        <w:t>luzivní přístup</w:t>
      </w:r>
      <w:r w:rsidR="0054746B" w:rsidRPr="00470248">
        <w:rPr>
          <w:rFonts w:cstheme="minorHAnsi"/>
          <w:b/>
        </w:rPr>
        <w:t>y</w:t>
      </w:r>
      <w:r w:rsidR="00B34051" w:rsidRPr="00470248">
        <w:rPr>
          <w:rFonts w:cstheme="minorHAnsi"/>
          <w:b/>
        </w:rPr>
        <w:t xml:space="preserve"> v předškolním vzdělávání v širším pojetí</w:t>
      </w:r>
      <w:r w:rsidR="00B34051" w:rsidRPr="00470248">
        <w:rPr>
          <w:rFonts w:cstheme="minorHAnsi"/>
        </w:rPr>
        <w:t xml:space="preserve"> (legislativní a kurikulární dokument</w:t>
      </w:r>
      <w:r w:rsidR="0054746B" w:rsidRPr="00470248">
        <w:rPr>
          <w:rFonts w:cstheme="minorHAnsi"/>
        </w:rPr>
        <w:t>y,</w:t>
      </w:r>
      <w:r w:rsidR="00E41003" w:rsidRPr="00470248">
        <w:rPr>
          <w:rFonts w:cstheme="minorHAnsi"/>
        </w:rPr>
        <w:t xml:space="preserve"> didaktické uchopení pedagogické práce s rozmanitostí, </w:t>
      </w:r>
      <w:r w:rsidR="0054746B" w:rsidRPr="00470248">
        <w:rPr>
          <w:rFonts w:cstheme="minorHAnsi"/>
        </w:rPr>
        <w:t>m</w:t>
      </w:r>
      <w:r w:rsidR="00B34051" w:rsidRPr="00470248">
        <w:rPr>
          <w:rFonts w:cstheme="minorHAnsi"/>
        </w:rPr>
        <w:t>ultikulturalita, interkulturní a transkulturní přístup</w:t>
      </w:r>
      <w:r w:rsidR="005A486C" w:rsidRPr="00470248">
        <w:rPr>
          <w:rFonts w:cstheme="minorHAnsi"/>
        </w:rPr>
        <w:t>)</w:t>
      </w:r>
    </w:p>
    <w:p w14:paraId="5548B1EF" w14:textId="77777777" w:rsidR="00E41003" w:rsidRPr="00470248" w:rsidRDefault="00E41003" w:rsidP="00E41003">
      <w:pPr>
        <w:pStyle w:val="Odstavecseseznamem"/>
        <w:spacing w:before="240"/>
        <w:jc w:val="both"/>
        <w:rPr>
          <w:rFonts w:cstheme="minorHAnsi"/>
        </w:rPr>
      </w:pPr>
    </w:p>
    <w:p w14:paraId="0D7C2D53" w14:textId="764BCEC7" w:rsidR="001C21C3" w:rsidRPr="00470248" w:rsidRDefault="009C6C08" w:rsidP="00E41003">
      <w:pPr>
        <w:pStyle w:val="Odstavecseseznamem"/>
        <w:numPr>
          <w:ilvl w:val="0"/>
          <w:numId w:val="4"/>
        </w:numPr>
        <w:spacing w:before="240"/>
        <w:jc w:val="both"/>
        <w:rPr>
          <w:rFonts w:cstheme="minorHAnsi"/>
        </w:rPr>
      </w:pPr>
      <w:r w:rsidRPr="00470248">
        <w:rPr>
          <w:rFonts w:cstheme="minorHAnsi"/>
          <w:b/>
        </w:rPr>
        <w:t>Přechod</w:t>
      </w:r>
      <w:r w:rsidR="00110AF7" w:rsidRPr="00470248">
        <w:rPr>
          <w:rFonts w:cstheme="minorHAnsi"/>
          <w:b/>
        </w:rPr>
        <w:t>y</w:t>
      </w:r>
      <w:r w:rsidRPr="00470248">
        <w:rPr>
          <w:rFonts w:cstheme="minorHAnsi"/>
          <w:b/>
        </w:rPr>
        <w:t xml:space="preserve"> dítěte </w:t>
      </w:r>
      <w:r w:rsidR="009442C0" w:rsidRPr="00470248">
        <w:rPr>
          <w:rFonts w:cstheme="minorHAnsi"/>
          <w:b/>
        </w:rPr>
        <w:t>v rámci institucionálního</w:t>
      </w:r>
      <w:r w:rsidRPr="00470248">
        <w:rPr>
          <w:rFonts w:cstheme="minorHAnsi"/>
          <w:b/>
        </w:rPr>
        <w:t xml:space="preserve"> vzdělání</w:t>
      </w:r>
      <w:r w:rsidR="00110AF7" w:rsidRPr="00470248">
        <w:rPr>
          <w:rFonts w:cstheme="minorHAnsi"/>
          <w:b/>
        </w:rPr>
        <w:t xml:space="preserve"> </w:t>
      </w:r>
      <w:r w:rsidR="009442C0" w:rsidRPr="00470248">
        <w:rPr>
          <w:rFonts w:cstheme="minorHAnsi"/>
          <w:bCs/>
        </w:rPr>
        <w:t>(přechod z rodiny do institucionální výchovy a adaptace dítěte, n</w:t>
      </w:r>
      <w:r w:rsidRPr="00470248">
        <w:rPr>
          <w:rFonts w:cstheme="minorHAnsi"/>
        </w:rPr>
        <w:t>ávaznost pre</w:t>
      </w:r>
      <w:r w:rsidR="00391958" w:rsidRPr="00470248">
        <w:rPr>
          <w:rFonts w:cstheme="minorHAnsi"/>
        </w:rPr>
        <w:t>-</w:t>
      </w:r>
      <w:r w:rsidRPr="00470248">
        <w:rPr>
          <w:rFonts w:cstheme="minorHAnsi"/>
        </w:rPr>
        <w:t>primárního a primárního vzdělávání</w:t>
      </w:r>
      <w:r w:rsidR="009442C0" w:rsidRPr="00470248">
        <w:rPr>
          <w:rFonts w:cstheme="minorHAnsi"/>
        </w:rPr>
        <w:t xml:space="preserve"> a problematika odkladu školní docházky</w:t>
      </w:r>
      <w:r w:rsidR="005C0CDA" w:rsidRPr="00470248">
        <w:rPr>
          <w:rFonts w:cstheme="minorHAnsi"/>
        </w:rPr>
        <w:t xml:space="preserve">, přípravná </w:t>
      </w:r>
      <w:r w:rsidR="00CC54C4" w:rsidRPr="00470248">
        <w:rPr>
          <w:rFonts w:cstheme="minorHAnsi"/>
        </w:rPr>
        <w:t>t</w:t>
      </w:r>
      <w:r w:rsidR="005C0CDA" w:rsidRPr="00470248">
        <w:rPr>
          <w:rFonts w:cstheme="minorHAnsi"/>
        </w:rPr>
        <w:t>řída</w:t>
      </w:r>
      <w:r w:rsidR="009442C0" w:rsidRPr="00470248">
        <w:rPr>
          <w:rFonts w:cstheme="minorHAnsi"/>
        </w:rPr>
        <w:t>).</w:t>
      </w:r>
    </w:p>
    <w:p w14:paraId="6FE38099" w14:textId="77777777" w:rsidR="001C21C3" w:rsidRPr="00470248" w:rsidRDefault="001C21C3" w:rsidP="001C21C3">
      <w:pPr>
        <w:pStyle w:val="Odstavecseseznamem"/>
        <w:rPr>
          <w:rFonts w:cstheme="minorHAnsi"/>
          <w:b/>
        </w:rPr>
      </w:pPr>
    </w:p>
    <w:p w14:paraId="25076C20" w14:textId="77777777" w:rsidR="00B210C3" w:rsidRPr="00470248" w:rsidRDefault="00B7664B" w:rsidP="00B210C3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470248">
        <w:rPr>
          <w:rFonts w:cstheme="minorHAnsi"/>
          <w:b/>
        </w:rPr>
        <w:t>Klima mateřské školy a třídy</w:t>
      </w:r>
      <w:r w:rsidR="00CE0F73" w:rsidRPr="00470248">
        <w:rPr>
          <w:rFonts w:cstheme="minorHAnsi"/>
          <w:b/>
        </w:rPr>
        <w:t xml:space="preserve"> </w:t>
      </w:r>
      <w:r w:rsidR="00CE0F73" w:rsidRPr="00470248">
        <w:rPr>
          <w:rFonts w:cstheme="minorHAnsi"/>
          <w:bCs/>
        </w:rPr>
        <w:t>(</w:t>
      </w:r>
      <w:r w:rsidR="006863FD" w:rsidRPr="00470248">
        <w:rPr>
          <w:rFonts w:cstheme="minorHAnsi"/>
        </w:rPr>
        <w:t>klima</w:t>
      </w:r>
      <w:r w:rsidR="009A40E4" w:rsidRPr="00470248">
        <w:rPr>
          <w:rFonts w:cstheme="minorHAnsi"/>
        </w:rPr>
        <w:t>,</w:t>
      </w:r>
      <w:r w:rsidR="006863FD" w:rsidRPr="00470248">
        <w:rPr>
          <w:rFonts w:cstheme="minorHAnsi"/>
        </w:rPr>
        <w:t xml:space="preserve"> atmosféra</w:t>
      </w:r>
      <w:r w:rsidR="009A40E4" w:rsidRPr="00470248">
        <w:rPr>
          <w:rFonts w:cstheme="minorHAnsi"/>
        </w:rPr>
        <w:t>, skryté kurikulum, č</w:t>
      </w:r>
      <w:r w:rsidR="00C06D58" w:rsidRPr="00470248">
        <w:rPr>
          <w:rFonts w:cstheme="minorHAnsi"/>
        </w:rPr>
        <w:t>initelé a faktory ovlivňující školní klima</w:t>
      </w:r>
      <w:r w:rsidR="009A40E4" w:rsidRPr="00470248">
        <w:rPr>
          <w:rFonts w:cstheme="minorHAnsi"/>
        </w:rPr>
        <w:t>, s</w:t>
      </w:r>
      <w:r w:rsidR="00C06D58" w:rsidRPr="00470248">
        <w:rPr>
          <w:rFonts w:cstheme="minorHAnsi"/>
        </w:rPr>
        <w:t>pecifika školního klimatu v mateřské škole</w:t>
      </w:r>
      <w:r w:rsidR="00274BED" w:rsidRPr="00470248">
        <w:rPr>
          <w:rFonts w:cstheme="minorHAnsi"/>
        </w:rPr>
        <w:t>, možnosti ovlivňování klimatu a jeho hodnocení)</w:t>
      </w:r>
    </w:p>
    <w:p w14:paraId="28CBCFC8" w14:textId="77777777" w:rsidR="00B210C3" w:rsidRPr="00470248" w:rsidRDefault="00B210C3" w:rsidP="00B210C3">
      <w:pPr>
        <w:pStyle w:val="Odstavecseseznamem"/>
        <w:rPr>
          <w:rFonts w:cstheme="minorHAnsi"/>
          <w:b/>
        </w:rPr>
      </w:pPr>
    </w:p>
    <w:p w14:paraId="192873E3" w14:textId="1EA78A25" w:rsidR="00BC77DB" w:rsidRPr="00470248" w:rsidRDefault="003C6FF4" w:rsidP="009C05C0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470248">
        <w:rPr>
          <w:rFonts w:cstheme="minorHAnsi"/>
          <w:b/>
        </w:rPr>
        <w:t>Rodina a mateřská škola</w:t>
      </w:r>
      <w:r w:rsidR="00BB55C4" w:rsidRPr="00470248">
        <w:rPr>
          <w:rFonts w:cstheme="minorHAnsi"/>
          <w:b/>
        </w:rPr>
        <w:t xml:space="preserve"> </w:t>
      </w:r>
      <w:r w:rsidR="00BB55C4" w:rsidRPr="00470248">
        <w:rPr>
          <w:rFonts w:cstheme="minorHAnsi"/>
          <w:bCs/>
        </w:rPr>
        <w:t>(</w:t>
      </w:r>
      <w:r w:rsidR="009C05C0" w:rsidRPr="00470248">
        <w:rPr>
          <w:rFonts w:cstheme="minorHAnsi"/>
          <w:bCs/>
        </w:rPr>
        <w:t xml:space="preserve">důsledky specifik </w:t>
      </w:r>
      <w:r w:rsidRPr="00470248">
        <w:rPr>
          <w:rFonts w:cstheme="minorHAnsi"/>
          <w:bCs/>
        </w:rPr>
        <w:t>struktur</w:t>
      </w:r>
      <w:r w:rsidR="009C05C0" w:rsidRPr="00470248">
        <w:rPr>
          <w:rFonts w:cstheme="minorHAnsi"/>
          <w:bCs/>
        </w:rPr>
        <w:t xml:space="preserve">y </w:t>
      </w:r>
      <w:r w:rsidR="009C05C0" w:rsidRPr="00470248">
        <w:rPr>
          <w:rFonts w:cstheme="minorHAnsi"/>
        </w:rPr>
        <w:t>a fungování rodiny pro předškolní vzdělávání</w:t>
      </w:r>
      <w:r w:rsidR="00B210C3" w:rsidRPr="00470248">
        <w:rPr>
          <w:rFonts w:cstheme="minorHAnsi"/>
        </w:rPr>
        <w:t>, p</w:t>
      </w:r>
      <w:r w:rsidRPr="00470248">
        <w:rPr>
          <w:rFonts w:cstheme="minorHAnsi"/>
        </w:rPr>
        <w:t>ostavení rodiny v osobnostně orientovaném modelu předškolního vzdělávání</w:t>
      </w:r>
      <w:r w:rsidR="009C05C0" w:rsidRPr="00470248">
        <w:rPr>
          <w:rFonts w:cstheme="minorHAnsi"/>
        </w:rPr>
        <w:t xml:space="preserve"> a možnosti spolupráce)</w:t>
      </w:r>
      <w:r w:rsidRPr="00470248">
        <w:rPr>
          <w:rFonts w:cstheme="minorHAnsi"/>
        </w:rPr>
        <w:t>.</w:t>
      </w:r>
    </w:p>
    <w:p w14:paraId="337FDD67" w14:textId="77777777" w:rsidR="009C05C0" w:rsidRPr="00470248" w:rsidRDefault="009C05C0" w:rsidP="009C05C0">
      <w:pPr>
        <w:pStyle w:val="Odstavecseseznamem"/>
        <w:rPr>
          <w:rFonts w:cstheme="minorHAnsi"/>
        </w:rPr>
      </w:pPr>
    </w:p>
    <w:p w14:paraId="3758D109" w14:textId="22A52F69" w:rsidR="00BC77DB" w:rsidRPr="00470248" w:rsidRDefault="003C6FF4" w:rsidP="00085308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470248">
        <w:rPr>
          <w:rFonts w:cstheme="minorHAnsi"/>
          <w:b/>
        </w:rPr>
        <w:t>Učitel jako klíčový aktér v předškolním vzdělávání</w:t>
      </w:r>
      <w:r w:rsidR="00085308" w:rsidRPr="00470248">
        <w:rPr>
          <w:rFonts w:cstheme="minorHAnsi"/>
          <w:b/>
        </w:rPr>
        <w:t xml:space="preserve"> </w:t>
      </w:r>
      <w:r w:rsidR="00085308" w:rsidRPr="00470248">
        <w:rPr>
          <w:rFonts w:cstheme="minorHAnsi"/>
          <w:bCs/>
        </w:rPr>
        <w:t>(o</w:t>
      </w:r>
      <w:r w:rsidRPr="00470248">
        <w:rPr>
          <w:rFonts w:cstheme="minorHAnsi"/>
          <w:bCs/>
        </w:rPr>
        <w:t>sobnost</w:t>
      </w:r>
      <w:r w:rsidRPr="00470248">
        <w:rPr>
          <w:rFonts w:cstheme="minorHAnsi"/>
        </w:rPr>
        <w:t xml:space="preserve"> učitele v mateřské škole, kompetence učitele MŠ</w:t>
      </w:r>
      <w:r w:rsidR="00085308" w:rsidRPr="00470248">
        <w:rPr>
          <w:rFonts w:cstheme="minorHAnsi"/>
        </w:rPr>
        <w:t>, m</w:t>
      </w:r>
      <w:r w:rsidRPr="00470248">
        <w:rPr>
          <w:rFonts w:cstheme="minorHAnsi"/>
        </w:rPr>
        <w:t>ožnosti profesního rozvoje</w:t>
      </w:r>
      <w:r w:rsidR="00085308" w:rsidRPr="00470248">
        <w:rPr>
          <w:rFonts w:cstheme="minorHAnsi"/>
        </w:rPr>
        <w:t>).</w:t>
      </w:r>
    </w:p>
    <w:p w14:paraId="5EFA8DC5" w14:textId="77777777" w:rsidR="00085308" w:rsidRPr="00470248" w:rsidRDefault="00085308" w:rsidP="00085308">
      <w:pPr>
        <w:pStyle w:val="Odstavecseseznamem"/>
        <w:rPr>
          <w:rFonts w:cstheme="minorHAnsi"/>
        </w:rPr>
      </w:pPr>
    </w:p>
    <w:p w14:paraId="34A02C1F" w14:textId="28FC138C" w:rsidR="00085308" w:rsidRPr="00470248" w:rsidRDefault="00DC5257" w:rsidP="00085308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470248">
        <w:rPr>
          <w:rFonts w:cstheme="minorHAnsi"/>
          <w:b/>
        </w:rPr>
        <w:t>Legislativa v předškolním vzdělávání</w:t>
      </w:r>
      <w:r w:rsidR="00085308" w:rsidRPr="00470248">
        <w:rPr>
          <w:rFonts w:cstheme="minorHAnsi"/>
          <w:b/>
        </w:rPr>
        <w:t xml:space="preserve"> </w:t>
      </w:r>
      <w:r w:rsidR="00085308" w:rsidRPr="00470248">
        <w:rPr>
          <w:rFonts w:cstheme="minorHAnsi"/>
          <w:bCs/>
        </w:rPr>
        <w:t>(</w:t>
      </w:r>
      <w:r w:rsidR="00085308" w:rsidRPr="00470248">
        <w:rPr>
          <w:rFonts w:cstheme="minorHAnsi"/>
        </w:rPr>
        <w:t>h</w:t>
      </w:r>
      <w:r w:rsidRPr="00470248">
        <w:rPr>
          <w:rFonts w:cstheme="minorHAnsi"/>
        </w:rPr>
        <w:t>ierarchie právních předpisů,</w:t>
      </w:r>
      <w:r w:rsidR="00085308" w:rsidRPr="00470248">
        <w:rPr>
          <w:rFonts w:cstheme="minorHAnsi"/>
        </w:rPr>
        <w:t xml:space="preserve"> š</w:t>
      </w:r>
      <w:r w:rsidRPr="00470248">
        <w:rPr>
          <w:rFonts w:cstheme="minorHAnsi"/>
        </w:rPr>
        <w:t>kolské právo</w:t>
      </w:r>
      <w:r w:rsidR="00085308" w:rsidRPr="00470248">
        <w:rPr>
          <w:rFonts w:cstheme="minorHAnsi"/>
        </w:rPr>
        <w:t>, pracovní právo, hygienické předpisy</w:t>
      </w:r>
      <w:r w:rsidR="00E41003" w:rsidRPr="00470248">
        <w:rPr>
          <w:rFonts w:cstheme="minorHAnsi"/>
        </w:rPr>
        <w:t xml:space="preserve">, </w:t>
      </w:r>
      <w:r w:rsidR="00E41003" w:rsidRPr="00470248">
        <w:rPr>
          <w:rFonts w:cstheme="minorHAnsi"/>
          <w:bCs/>
        </w:rPr>
        <w:t>instituce</w:t>
      </w:r>
      <w:r w:rsidR="00E41003" w:rsidRPr="00470248">
        <w:rPr>
          <w:rFonts w:cstheme="minorHAnsi"/>
        </w:rPr>
        <w:t xml:space="preserve"> zajišťujících péči, výchovu a vzdělávání dítěte do šesti let</w:t>
      </w:r>
      <w:r w:rsidR="00085308" w:rsidRPr="00470248">
        <w:rPr>
          <w:rFonts w:cstheme="minorHAnsi"/>
        </w:rPr>
        <w:t>)</w:t>
      </w:r>
    </w:p>
    <w:p w14:paraId="7FC9679E" w14:textId="77777777" w:rsidR="00085308" w:rsidRPr="00470248" w:rsidRDefault="00085308" w:rsidP="00085308">
      <w:pPr>
        <w:pStyle w:val="Odstavecseseznamem"/>
        <w:rPr>
          <w:rFonts w:cstheme="minorHAnsi"/>
          <w:b/>
        </w:rPr>
      </w:pPr>
    </w:p>
    <w:p w14:paraId="6DB66123" w14:textId="38EDB128" w:rsidR="003C6FF4" w:rsidRPr="00470248" w:rsidRDefault="0004080A" w:rsidP="00085308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470248">
        <w:rPr>
          <w:rFonts w:cstheme="minorHAnsi"/>
          <w:b/>
        </w:rPr>
        <w:t>Výzkum jako zdroj pro celoživotní rozvoj učitele</w:t>
      </w:r>
      <w:r w:rsidR="00085308" w:rsidRPr="00470248">
        <w:rPr>
          <w:rFonts w:cstheme="minorHAnsi"/>
          <w:b/>
        </w:rPr>
        <w:t xml:space="preserve"> </w:t>
      </w:r>
      <w:r w:rsidR="00085308" w:rsidRPr="00470248">
        <w:rPr>
          <w:rFonts w:cstheme="minorHAnsi"/>
          <w:bCs/>
        </w:rPr>
        <w:t>(</w:t>
      </w:r>
      <w:r w:rsidRPr="00470248">
        <w:rPr>
          <w:rFonts w:cstheme="minorHAnsi"/>
          <w:bCs/>
        </w:rPr>
        <w:t>z</w:t>
      </w:r>
      <w:r w:rsidR="00C710B2" w:rsidRPr="00470248">
        <w:rPr>
          <w:rFonts w:cstheme="minorHAnsi"/>
          <w:bCs/>
        </w:rPr>
        <w:t>droje</w:t>
      </w:r>
      <w:r w:rsidR="00C710B2" w:rsidRPr="00470248">
        <w:rPr>
          <w:rFonts w:cstheme="minorHAnsi"/>
        </w:rPr>
        <w:t xml:space="preserve"> pedagogických informací</w:t>
      </w:r>
      <w:r w:rsidR="00085308" w:rsidRPr="00470248">
        <w:rPr>
          <w:rFonts w:cstheme="minorHAnsi"/>
        </w:rPr>
        <w:t>, d</w:t>
      </w:r>
      <w:r w:rsidR="00F744FF" w:rsidRPr="00470248">
        <w:rPr>
          <w:rFonts w:cstheme="minorHAnsi"/>
        </w:rPr>
        <w:t>ruhy pedagogických výzkumů</w:t>
      </w:r>
      <w:r w:rsidR="00C710B2" w:rsidRPr="00470248">
        <w:rPr>
          <w:rFonts w:cstheme="minorHAnsi"/>
        </w:rPr>
        <w:t xml:space="preserve"> a jejich využití v</w:t>
      </w:r>
      <w:r w:rsidR="00085308" w:rsidRPr="00470248">
        <w:rPr>
          <w:rFonts w:cstheme="minorHAnsi"/>
        </w:rPr>
        <w:t> </w:t>
      </w:r>
      <w:r w:rsidR="00C710B2" w:rsidRPr="00470248">
        <w:rPr>
          <w:rFonts w:cstheme="minorHAnsi"/>
        </w:rPr>
        <w:t>praxi</w:t>
      </w:r>
      <w:r w:rsidR="00085308" w:rsidRPr="00470248">
        <w:rPr>
          <w:rFonts w:cstheme="minorHAnsi"/>
        </w:rPr>
        <w:t>, m</w:t>
      </w:r>
      <w:r w:rsidR="00F744FF" w:rsidRPr="00470248">
        <w:rPr>
          <w:rFonts w:cstheme="minorHAnsi"/>
        </w:rPr>
        <w:t xml:space="preserve">etody </w:t>
      </w:r>
      <w:r w:rsidR="00C710B2" w:rsidRPr="00470248">
        <w:rPr>
          <w:rFonts w:cstheme="minorHAnsi"/>
        </w:rPr>
        <w:t>sběru dat a jejich vyhodnocování</w:t>
      </w:r>
      <w:r w:rsidR="00085308" w:rsidRPr="00470248">
        <w:rPr>
          <w:rFonts w:cstheme="minorHAnsi"/>
        </w:rPr>
        <w:t>)</w:t>
      </w:r>
      <w:r w:rsidR="00F744FF" w:rsidRPr="00470248">
        <w:rPr>
          <w:rFonts w:cstheme="minorHAnsi"/>
        </w:rPr>
        <w:t>.</w:t>
      </w:r>
    </w:p>
    <w:p w14:paraId="44ADF3C1" w14:textId="77777777" w:rsidR="002A168B" w:rsidRPr="00470248" w:rsidRDefault="002A168B" w:rsidP="007B3CAA">
      <w:pPr>
        <w:jc w:val="both"/>
        <w:rPr>
          <w:rFonts w:cstheme="minorHAnsi"/>
        </w:rPr>
      </w:pPr>
    </w:p>
    <w:p w14:paraId="5376F439" w14:textId="77777777" w:rsidR="002A168B" w:rsidRPr="00470248" w:rsidRDefault="002A168B" w:rsidP="007B3CAA">
      <w:pPr>
        <w:jc w:val="both"/>
        <w:rPr>
          <w:rFonts w:cstheme="minorHAnsi"/>
        </w:rPr>
      </w:pPr>
    </w:p>
    <w:p w14:paraId="52AD879F" w14:textId="519FE1F7" w:rsidR="00E46AC1" w:rsidRPr="007B3CAA" w:rsidRDefault="002A168B" w:rsidP="007B3CAA">
      <w:pPr>
        <w:jc w:val="both"/>
        <w:rPr>
          <w:rFonts w:cstheme="minorHAnsi"/>
        </w:rPr>
      </w:pPr>
      <w:r w:rsidRPr="00470248">
        <w:rPr>
          <w:rFonts w:cstheme="minorHAnsi"/>
        </w:rPr>
        <w:t>V Praze, 27. 9. 2023</w:t>
      </w:r>
    </w:p>
    <w:sectPr w:rsidR="00E46AC1" w:rsidRPr="007B3C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5C1F7" w14:textId="77777777" w:rsidR="00F22137" w:rsidRDefault="00F22137" w:rsidP="004B1C99">
      <w:pPr>
        <w:spacing w:after="0" w:line="240" w:lineRule="auto"/>
      </w:pPr>
      <w:r>
        <w:separator/>
      </w:r>
    </w:p>
  </w:endnote>
  <w:endnote w:type="continuationSeparator" w:id="0">
    <w:p w14:paraId="6D61F8C1" w14:textId="77777777" w:rsidR="00F22137" w:rsidRDefault="00F22137" w:rsidP="004B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7F1FE" w14:textId="77777777" w:rsidR="00C170AE" w:rsidRDefault="00C170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351144"/>
      <w:docPartObj>
        <w:docPartGallery w:val="Page Numbers (Bottom of Page)"/>
        <w:docPartUnique/>
      </w:docPartObj>
    </w:sdtPr>
    <w:sdtContent>
      <w:p w14:paraId="722869BA" w14:textId="573A9ED0" w:rsidR="004B1C99" w:rsidRDefault="004B1C9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AC1">
          <w:rPr>
            <w:noProof/>
          </w:rPr>
          <w:t>3</w:t>
        </w:r>
        <w:r>
          <w:fldChar w:fldCharType="end"/>
        </w:r>
      </w:p>
    </w:sdtContent>
  </w:sdt>
  <w:p w14:paraId="33680A8B" w14:textId="77777777" w:rsidR="004B1C99" w:rsidRDefault="004B1C9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5518F" w14:textId="77777777" w:rsidR="00C170AE" w:rsidRDefault="00C170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6E3E7" w14:textId="77777777" w:rsidR="00F22137" w:rsidRDefault="00F22137" w:rsidP="004B1C99">
      <w:pPr>
        <w:spacing w:after="0" w:line="240" w:lineRule="auto"/>
      </w:pPr>
      <w:r>
        <w:separator/>
      </w:r>
    </w:p>
  </w:footnote>
  <w:footnote w:type="continuationSeparator" w:id="0">
    <w:p w14:paraId="1F994BDF" w14:textId="77777777" w:rsidR="00F22137" w:rsidRDefault="00F22137" w:rsidP="004B1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8EBA9" w14:textId="77777777" w:rsidR="00C170AE" w:rsidRDefault="00C170A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F4EFF" w14:textId="74057075" w:rsidR="004B1C99" w:rsidRDefault="004B1C99">
    <w:pPr>
      <w:pStyle w:val="Zhlav"/>
    </w:pPr>
    <w:r>
      <w:rPr>
        <w:noProof/>
        <w:lang w:eastAsia="cs-CZ"/>
      </w:rPr>
      <w:drawing>
        <wp:inline distT="0" distB="0" distL="0" distR="0" wp14:anchorId="48C2AC25" wp14:editId="1BAFEFBA">
          <wp:extent cx="2333625" cy="568736"/>
          <wp:effectExtent l="0" t="0" r="0" b="3175"/>
          <wp:docPr id="13" name="Logo PEDF CUNI rgb EMF (cc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PEDF CUNI rgb EMF (cc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5315" cy="571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02E794" w14:textId="77777777" w:rsidR="004B1C99" w:rsidRDefault="004B1C9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5A7B9" w14:textId="77777777" w:rsidR="00C170AE" w:rsidRDefault="00C170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CE9"/>
    <w:multiLevelType w:val="hybridMultilevel"/>
    <w:tmpl w:val="FF9459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03486"/>
    <w:multiLevelType w:val="hybridMultilevel"/>
    <w:tmpl w:val="207EFD46"/>
    <w:lvl w:ilvl="0" w:tplc="B46C3B8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81064"/>
    <w:multiLevelType w:val="hybridMultilevel"/>
    <w:tmpl w:val="4D460C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630EF"/>
    <w:multiLevelType w:val="hybridMultilevel"/>
    <w:tmpl w:val="723AB19C"/>
    <w:lvl w:ilvl="0" w:tplc="033C6C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231754">
    <w:abstractNumId w:val="2"/>
  </w:num>
  <w:num w:numId="2" w16cid:durableId="1624190160">
    <w:abstractNumId w:val="0"/>
  </w:num>
  <w:num w:numId="3" w16cid:durableId="237331688">
    <w:abstractNumId w:val="1"/>
  </w:num>
  <w:num w:numId="4" w16cid:durableId="349327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441"/>
    <w:rsid w:val="0004080A"/>
    <w:rsid w:val="0004109D"/>
    <w:rsid w:val="000503D8"/>
    <w:rsid w:val="00085308"/>
    <w:rsid w:val="000E192E"/>
    <w:rsid w:val="000E1A71"/>
    <w:rsid w:val="00110AF7"/>
    <w:rsid w:val="00111811"/>
    <w:rsid w:val="001879BF"/>
    <w:rsid w:val="001B3D6C"/>
    <w:rsid w:val="001B6D1A"/>
    <w:rsid w:val="001C12E3"/>
    <w:rsid w:val="001C21C3"/>
    <w:rsid w:val="002028B1"/>
    <w:rsid w:val="0020357D"/>
    <w:rsid w:val="00221D81"/>
    <w:rsid w:val="00237AF8"/>
    <w:rsid w:val="0024344C"/>
    <w:rsid w:val="00253EBE"/>
    <w:rsid w:val="00274BED"/>
    <w:rsid w:val="00276261"/>
    <w:rsid w:val="002A168B"/>
    <w:rsid w:val="002C3030"/>
    <w:rsid w:val="002D5237"/>
    <w:rsid w:val="002F718A"/>
    <w:rsid w:val="00331383"/>
    <w:rsid w:val="00391958"/>
    <w:rsid w:val="003A2D03"/>
    <w:rsid w:val="003B6880"/>
    <w:rsid w:val="003C6FF4"/>
    <w:rsid w:val="003E79D5"/>
    <w:rsid w:val="003F31E8"/>
    <w:rsid w:val="00421445"/>
    <w:rsid w:val="004530E3"/>
    <w:rsid w:val="00470248"/>
    <w:rsid w:val="00470F11"/>
    <w:rsid w:val="00477125"/>
    <w:rsid w:val="004A2A63"/>
    <w:rsid w:val="004A78E6"/>
    <w:rsid w:val="004B1315"/>
    <w:rsid w:val="004B1C99"/>
    <w:rsid w:val="004B682F"/>
    <w:rsid w:val="004B7E1D"/>
    <w:rsid w:val="004C128F"/>
    <w:rsid w:val="004D4903"/>
    <w:rsid w:val="004F239B"/>
    <w:rsid w:val="0054746B"/>
    <w:rsid w:val="00571723"/>
    <w:rsid w:val="005971CF"/>
    <w:rsid w:val="005A0600"/>
    <w:rsid w:val="005A1074"/>
    <w:rsid w:val="005A486C"/>
    <w:rsid w:val="005B1595"/>
    <w:rsid w:val="005C0626"/>
    <w:rsid w:val="005C0CDA"/>
    <w:rsid w:val="005E418F"/>
    <w:rsid w:val="005F4919"/>
    <w:rsid w:val="00661D58"/>
    <w:rsid w:val="00663036"/>
    <w:rsid w:val="006844AB"/>
    <w:rsid w:val="006863FD"/>
    <w:rsid w:val="006D1D6D"/>
    <w:rsid w:val="006E6441"/>
    <w:rsid w:val="0070413B"/>
    <w:rsid w:val="00742265"/>
    <w:rsid w:val="0074245C"/>
    <w:rsid w:val="00760EAD"/>
    <w:rsid w:val="0077015E"/>
    <w:rsid w:val="00794092"/>
    <w:rsid w:val="007A7346"/>
    <w:rsid w:val="007B3CAA"/>
    <w:rsid w:val="007E74F6"/>
    <w:rsid w:val="008002DD"/>
    <w:rsid w:val="008309B9"/>
    <w:rsid w:val="00874A49"/>
    <w:rsid w:val="008A5246"/>
    <w:rsid w:val="008B6041"/>
    <w:rsid w:val="008B6720"/>
    <w:rsid w:val="008D6D28"/>
    <w:rsid w:val="008E6F12"/>
    <w:rsid w:val="008F6E8D"/>
    <w:rsid w:val="00915073"/>
    <w:rsid w:val="009174B7"/>
    <w:rsid w:val="00935F06"/>
    <w:rsid w:val="009442C0"/>
    <w:rsid w:val="00951204"/>
    <w:rsid w:val="00970221"/>
    <w:rsid w:val="00980D0A"/>
    <w:rsid w:val="009A1DB7"/>
    <w:rsid w:val="009A40E4"/>
    <w:rsid w:val="009A4BA6"/>
    <w:rsid w:val="009B5ED8"/>
    <w:rsid w:val="009C05C0"/>
    <w:rsid w:val="009C6C08"/>
    <w:rsid w:val="009D7CDD"/>
    <w:rsid w:val="009E0C21"/>
    <w:rsid w:val="00A53351"/>
    <w:rsid w:val="00A6025A"/>
    <w:rsid w:val="00A6225F"/>
    <w:rsid w:val="00A665E9"/>
    <w:rsid w:val="00A766F0"/>
    <w:rsid w:val="00AA416E"/>
    <w:rsid w:val="00AB053C"/>
    <w:rsid w:val="00AB389A"/>
    <w:rsid w:val="00B208C9"/>
    <w:rsid w:val="00B210C3"/>
    <w:rsid w:val="00B34051"/>
    <w:rsid w:val="00B568FE"/>
    <w:rsid w:val="00B7664B"/>
    <w:rsid w:val="00B823C7"/>
    <w:rsid w:val="00BA5276"/>
    <w:rsid w:val="00BB55C4"/>
    <w:rsid w:val="00BC77DB"/>
    <w:rsid w:val="00C01479"/>
    <w:rsid w:val="00C06D58"/>
    <w:rsid w:val="00C170AE"/>
    <w:rsid w:val="00C30FDF"/>
    <w:rsid w:val="00C710B2"/>
    <w:rsid w:val="00C84A79"/>
    <w:rsid w:val="00CA1109"/>
    <w:rsid w:val="00CA1E0A"/>
    <w:rsid w:val="00CB1D16"/>
    <w:rsid w:val="00CC3F7F"/>
    <w:rsid w:val="00CC54C4"/>
    <w:rsid w:val="00CE0F73"/>
    <w:rsid w:val="00CE1429"/>
    <w:rsid w:val="00CE1BC4"/>
    <w:rsid w:val="00D20709"/>
    <w:rsid w:val="00D60DC5"/>
    <w:rsid w:val="00D72D7B"/>
    <w:rsid w:val="00D865D4"/>
    <w:rsid w:val="00DB16DB"/>
    <w:rsid w:val="00DC5257"/>
    <w:rsid w:val="00DE2CCE"/>
    <w:rsid w:val="00DF3869"/>
    <w:rsid w:val="00E41003"/>
    <w:rsid w:val="00E46AC1"/>
    <w:rsid w:val="00E92853"/>
    <w:rsid w:val="00EE08B0"/>
    <w:rsid w:val="00EF7352"/>
    <w:rsid w:val="00F03D92"/>
    <w:rsid w:val="00F22137"/>
    <w:rsid w:val="00F37F4F"/>
    <w:rsid w:val="00F408F0"/>
    <w:rsid w:val="00F509F0"/>
    <w:rsid w:val="00F72C23"/>
    <w:rsid w:val="00F744FF"/>
    <w:rsid w:val="00F80524"/>
    <w:rsid w:val="00F93438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CBF547"/>
  <w15:docId w15:val="{B828471F-7B2E-47E1-A7B6-4F5BB8C0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74B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A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B1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1C99"/>
  </w:style>
  <w:style w:type="paragraph" w:styleId="Zpat">
    <w:name w:val="footer"/>
    <w:basedOn w:val="Normln"/>
    <w:link w:val="ZpatChar"/>
    <w:uiPriority w:val="99"/>
    <w:unhideWhenUsed/>
    <w:rsid w:val="004B1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1C99"/>
  </w:style>
  <w:style w:type="paragraph" w:styleId="Textbubliny">
    <w:name w:val="Balloon Text"/>
    <w:basedOn w:val="Normln"/>
    <w:link w:val="TextbublinyChar"/>
    <w:uiPriority w:val="99"/>
    <w:semiHidden/>
    <w:unhideWhenUsed/>
    <w:rsid w:val="003A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CE4CB-814B-48A2-8B21-B60B69CA2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Loudová Stralczynská</dc:creator>
  <cp:lastModifiedBy>Barbora Loudová Stralczynská</cp:lastModifiedBy>
  <cp:revision>18</cp:revision>
  <cp:lastPrinted>2022-12-06T21:28:00Z</cp:lastPrinted>
  <dcterms:created xsi:type="dcterms:W3CDTF">2023-09-27T14:10:00Z</dcterms:created>
  <dcterms:modified xsi:type="dcterms:W3CDTF">2023-09-28T09:30:00Z</dcterms:modified>
</cp:coreProperties>
</file>