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3B0DA" w14:textId="77777777" w:rsidR="008E5410" w:rsidRDefault="008E5410" w:rsidP="008E5410">
      <w:pPr>
        <w:pStyle w:val="Default"/>
        <w:rPr>
          <w:color w:val="162C50"/>
          <w:sz w:val="40"/>
          <w:szCs w:val="40"/>
        </w:rPr>
      </w:pPr>
      <w:r>
        <w:rPr>
          <w:b/>
          <w:bCs/>
          <w:color w:val="162C50"/>
          <w:sz w:val="40"/>
          <w:szCs w:val="40"/>
        </w:rPr>
        <w:t xml:space="preserve">Pedagogická psychologie </w:t>
      </w:r>
    </w:p>
    <w:p w14:paraId="561464C6" w14:textId="77777777" w:rsidR="008E5410" w:rsidRPr="00C40765" w:rsidRDefault="008E5410" w:rsidP="008E5410">
      <w:pPr>
        <w:pStyle w:val="Default"/>
        <w:rPr>
          <w:color w:val="162C50"/>
          <w:sz w:val="40"/>
          <w:szCs w:val="40"/>
        </w:rPr>
      </w:pPr>
    </w:p>
    <w:p w14:paraId="676AE801" w14:textId="77777777" w:rsidR="008E5410" w:rsidRDefault="008E5410" w:rsidP="008E5410">
      <w:pPr>
        <w:pStyle w:val="Default"/>
        <w:spacing w:line="276" w:lineRule="auto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1. SOCIÁLNÍ KOMUNIKACE</w:t>
      </w:r>
    </w:p>
    <w:p w14:paraId="0B5353AB" w14:textId="77777777" w:rsidR="008E5410" w:rsidRDefault="008E5410" w:rsidP="008E5410">
      <w:pPr>
        <w:pStyle w:val="Default"/>
        <w:numPr>
          <w:ilvl w:val="0"/>
          <w:numId w:val="11"/>
        </w:numPr>
        <w:spacing w:line="276" w:lineRule="auto"/>
        <w:ind w:left="426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vymezení pojmu sociální komunikace a pedagogická komunikace </w:t>
      </w:r>
    </w:p>
    <w:p w14:paraId="16BD90C7" w14:textId="77777777" w:rsidR="008E5410" w:rsidRDefault="008E5410" w:rsidP="008E5410">
      <w:pPr>
        <w:pStyle w:val="Default"/>
        <w:numPr>
          <w:ilvl w:val="0"/>
          <w:numId w:val="11"/>
        </w:numPr>
        <w:spacing w:line="276" w:lineRule="auto"/>
        <w:ind w:left="426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charakteristika jednotlivých prvků v procesu komunikace (mluvčí, příjemce, kanál, šum atd.) a jejich vzájemný vztah </w:t>
      </w:r>
    </w:p>
    <w:p w14:paraId="0167EAFA" w14:textId="77777777" w:rsidR="008E5410" w:rsidRDefault="008E5410" w:rsidP="008E5410">
      <w:pPr>
        <w:pStyle w:val="Default"/>
        <w:numPr>
          <w:ilvl w:val="0"/>
          <w:numId w:val="11"/>
        </w:numPr>
        <w:spacing w:line="276" w:lineRule="auto"/>
        <w:ind w:left="426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verbální a neverbální komunikace </w:t>
      </w:r>
    </w:p>
    <w:p w14:paraId="0AAE33A5" w14:textId="77777777" w:rsidR="008E5410" w:rsidRDefault="008E5410" w:rsidP="008E5410">
      <w:pPr>
        <w:pStyle w:val="Default"/>
        <w:numPr>
          <w:ilvl w:val="0"/>
          <w:numId w:val="11"/>
        </w:numPr>
        <w:spacing w:line="276" w:lineRule="auto"/>
        <w:ind w:left="426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zkreslení a chyby při sociálním vnímání a poznávání, které mohou ovlivňovat úspěšnost komunikace (např. efekt prvního dojmu či kauzální </w:t>
      </w:r>
      <w:proofErr w:type="spellStart"/>
      <w:r>
        <w:rPr>
          <w:rFonts w:ascii="Calibri" w:hAnsi="Calibri" w:cs="Calibri"/>
          <w:sz w:val="23"/>
          <w:szCs w:val="23"/>
        </w:rPr>
        <w:t>atribuce</w:t>
      </w:r>
      <w:proofErr w:type="spellEnd"/>
      <w:r>
        <w:rPr>
          <w:rFonts w:ascii="Calibri" w:hAnsi="Calibri" w:cs="Calibri"/>
          <w:sz w:val="23"/>
          <w:szCs w:val="23"/>
        </w:rPr>
        <w:t>); specifické fenomény popsané pro školní prostředí (</w:t>
      </w:r>
      <w:proofErr w:type="spellStart"/>
      <w:r>
        <w:rPr>
          <w:rFonts w:ascii="Calibri" w:hAnsi="Calibri" w:cs="Calibri"/>
          <w:sz w:val="23"/>
          <w:szCs w:val="23"/>
        </w:rPr>
        <w:t>halló</w:t>
      </w:r>
      <w:proofErr w:type="spellEnd"/>
      <w:r>
        <w:rPr>
          <w:rFonts w:ascii="Calibri" w:hAnsi="Calibri" w:cs="Calibri"/>
          <w:sz w:val="23"/>
          <w:szCs w:val="23"/>
        </w:rPr>
        <w:t xml:space="preserve"> efekt, </w:t>
      </w:r>
      <w:proofErr w:type="spellStart"/>
      <w:r>
        <w:rPr>
          <w:rFonts w:ascii="Calibri" w:hAnsi="Calibri" w:cs="Calibri"/>
          <w:sz w:val="23"/>
          <w:szCs w:val="23"/>
        </w:rPr>
        <w:t>pygmalion</w:t>
      </w:r>
      <w:proofErr w:type="spellEnd"/>
      <w:r>
        <w:rPr>
          <w:rFonts w:ascii="Calibri" w:hAnsi="Calibri" w:cs="Calibri"/>
          <w:sz w:val="23"/>
          <w:szCs w:val="23"/>
        </w:rPr>
        <w:t xml:space="preserve"> efekt atd.) </w:t>
      </w:r>
    </w:p>
    <w:p w14:paraId="57FFE49B" w14:textId="77777777" w:rsidR="008E5410" w:rsidRDefault="008E5410" w:rsidP="008E5410">
      <w:pPr>
        <w:pStyle w:val="Default"/>
        <w:spacing w:line="276" w:lineRule="auto"/>
        <w:rPr>
          <w:rFonts w:ascii="Calibri" w:hAnsi="Calibri" w:cs="Calibri"/>
          <w:sz w:val="23"/>
          <w:szCs w:val="23"/>
        </w:rPr>
      </w:pPr>
    </w:p>
    <w:p w14:paraId="0EF20556" w14:textId="77777777" w:rsidR="008E5410" w:rsidRDefault="008E5410" w:rsidP="008E5410">
      <w:pPr>
        <w:pStyle w:val="Default"/>
        <w:spacing w:line="276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2. INTERAKCE A KOMUNIKACE VE ŠKOLE, KLIMA TŘÍDY </w:t>
      </w:r>
    </w:p>
    <w:p w14:paraId="75C36923" w14:textId="77777777" w:rsidR="008E5410" w:rsidRDefault="008E5410" w:rsidP="008E5410">
      <w:pPr>
        <w:pStyle w:val="Default"/>
        <w:numPr>
          <w:ilvl w:val="0"/>
          <w:numId w:val="10"/>
        </w:numPr>
        <w:spacing w:line="276" w:lineRule="auto"/>
        <w:ind w:left="426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zásady komunikace vedoucí k pozitivnímu klimatu, v závislosti na situaci, věku a charakteristikách aktérů </w:t>
      </w:r>
    </w:p>
    <w:p w14:paraId="64A56D0E" w14:textId="77777777" w:rsidR="008E5410" w:rsidRDefault="008E5410" w:rsidP="008E5410">
      <w:pPr>
        <w:pStyle w:val="Default"/>
        <w:numPr>
          <w:ilvl w:val="0"/>
          <w:numId w:val="10"/>
        </w:numPr>
        <w:spacing w:line="276" w:lineRule="auto"/>
        <w:ind w:left="426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komunikace učitele s žáky jako jednotlivci a jako se skupinou; komunikace mezi vyučujícími; komunikace mezi vyučujícími a rodiči </w:t>
      </w:r>
    </w:p>
    <w:p w14:paraId="3955B057" w14:textId="77777777" w:rsidR="008E5410" w:rsidRDefault="008E5410" w:rsidP="008E5410">
      <w:pPr>
        <w:pStyle w:val="Default"/>
        <w:numPr>
          <w:ilvl w:val="0"/>
          <w:numId w:val="10"/>
        </w:numPr>
        <w:spacing w:line="276" w:lineRule="auto"/>
        <w:ind w:left="426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sociální dovednosti jako součást profesní kompetence, možnosti jejich rozvoje </w:t>
      </w:r>
    </w:p>
    <w:p w14:paraId="275AD5EB" w14:textId="77777777" w:rsidR="008E5410" w:rsidRDefault="008E5410" w:rsidP="008E5410">
      <w:pPr>
        <w:pStyle w:val="Default"/>
        <w:spacing w:line="276" w:lineRule="auto"/>
        <w:rPr>
          <w:rFonts w:ascii="Calibri" w:hAnsi="Calibri" w:cs="Calibri"/>
          <w:sz w:val="23"/>
          <w:szCs w:val="23"/>
        </w:rPr>
      </w:pPr>
    </w:p>
    <w:p w14:paraId="62CD69D1" w14:textId="77777777" w:rsidR="008E5410" w:rsidRDefault="008E5410" w:rsidP="008E5410">
      <w:pPr>
        <w:pStyle w:val="Default"/>
        <w:spacing w:line="276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3. RODINA </w:t>
      </w:r>
    </w:p>
    <w:p w14:paraId="7D6161C5" w14:textId="77777777" w:rsidR="008E5410" w:rsidRDefault="008E5410" w:rsidP="008E5410">
      <w:pPr>
        <w:pStyle w:val="Default"/>
        <w:numPr>
          <w:ilvl w:val="0"/>
          <w:numId w:val="9"/>
        </w:numPr>
        <w:spacing w:line="276" w:lineRule="auto"/>
        <w:ind w:left="426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základní funkce rodiny; rodiny neplnící tyto funkce </w:t>
      </w:r>
    </w:p>
    <w:p w14:paraId="1BF0C385" w14:textId="77777777" w:rsidR="008E5410" w:rsidRDefault="008E5410" w:rsidP="008E5410">
      <w:pPr>
        <w:pStyle w:val="Default"/>
        <w:numPr>
          <w:ilvl w:val="0"/>
          <w:numId w:val="9"/>
        </w:numPr>
        <w:spacing w:line="276" w:lineRule="auto"/>
        <w:ind w:left="426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měnící se povaha rodiny (historická perspektiva) </w:t>
      </w:r>
    </w:p>
    <w:p w14:paraId="7E899004" w14:textId="77777777" w:rsidR="008E5410" w:rsidRDefault="008E5410" w:rsidP="008E5410">
      <w:pPr>
        <w:pStyle w:val="Default"/>
        <w:numPr>
          <w:ilvl w:val="0"/>
          <w:numId w:val="9"/>
        </w:numPr>
        <w:spacing w:line="276" w:lineRule="auto"/>
        <w:ind w:left="426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rodina v širším společenském kontextu </w:t>
      </w:r>
    </w:p>
    <w:p w14:paraId="7E66ED53" w14:textId="77777777" w:rsidR="008E5410" w:rsidRDefault="008E5410" w:rsidP="008E5410">
      <w:pPr>
        <w:pStyle w:val="Default"/>
        <w:spacing w:line="276" w:lineRule="auto"/>
        <w:rPr>
          <w:rFonts w:ascii="Calibri" w:hAnsi="Calibri" w:cs="Calibri"/>
          <w:sz w:val="23"/>
          <w:szCs w:val="23"/>
        </w:rPr>
      </w:pPr>
    </w:p>
    <w:p w14:paraId="4DAB7D5E" w14:textId="77777777" w:rsidR="008E5410" w:rsidRDefault="008E5410" w:rsidP="008E5410">
      <w:pPr>
        <w:pStyle w:val="Default"/>
        <w:spacing w:line="276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4. SOCIALIZACE, RODINA A ŠKOLA </w:t>
      </w:r>
    </w:p>
    <w:p w14:paraId="46F54E7F" w14:textId="77777777" w:rsidR="008E5410" w:rsidRDefault="008E5410" w:rsidP="008E5410">
      <w:pPr>
        <w:pStyle w:val="Default"/>
        <w:numPr>
          <w:ilvl w:val="0"/>
          <w:numId w:val="8"/>
        </w:numPr>
        <w:spacing w:line="276" w:lineRule="auto"/>
        <w:ind w:left="426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vymezení pojmu socializace </w:t>
      </w:r>
    </w:p>
    <w:p w14:paraId="4BD145B0" w14:textId="77777777" w:rsidR="008E5410" w:rsidRDefault="008E5410" w:rsidP="008E5410">
      <w:pPr>
        <w:pStyle w:val="Default"/>
        <w:numPr>
          <w:ilvl w:val="0"/>
          <w:numId w:val="8"/>
        </w:numPr>
        <w:spacing w:line="276" w:lineRule="auto"/>
        <w:ind w:left="426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socializace, socializace v rodině a ve škole – její podstata, přínos pro život jednotlivce a vzájemný vztah obou procesů </w:t>
      </w:r>
    </w:p>
    <w:p w14:paraId="366B4BD4" w14:textId="77777777" w:rsidR="008E5410" w:rsidRDefault="008E5410" w:rsidP="008E5410">
      <w:pPr>
        <w:pStyle w:val="Default"/>
        <w:numPr>
          <w:ilvl w:val="0"/>
          <w:numId w:val="8"/>
        </w:numPr>
        <w:spacing w:line="276" w:lineRule="auto"/>
        <w:ind w:left="426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rodičovská očekávání vůči školní kariéře dítěte, význam školní docházky a vzdělání pro rodinu </w:t>
      </w:r>
    </w:p>
    <w:p w14:paraId="4D48C427" w14:textId="77777777" w:rsidR="008E5410" w:rsidRDefault="008E5410" w:rsidP="008E5410">
      <w:pPr>
        <w:pStyle w:val="Default"/>
        <w:numPr>
          <w:ilvl w:val="0"/>
          <w:numId w:val="8"/>
        </w:numPr>
        <w:spacing w:line="276" w:lineRule="auto"/>
        <w:ind w:left="426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formy komunikace mezi rodinou a školou </w:t>
      </w:r>
    </w:p>
    <w:p w14:paraId="7B99F896" w14:textId="77777777" w:rsidR="008E5410" w:rsidRDefault="008E5410" w:rsidP="008E5410">
      <w:pPr>
        <w:pStyle w:val="Default"/>
        <w:numPr>
          <w:ilvl w:val="0"/>
          <w:numId w:val="8"/>
        </w:numPr>
        <w:spacing w:line="276" w:lineRule="auto"/>
        <w:ind w:left="426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charakter vztahu mezi institucí školy a rodiny </w:t>
      </w:r>
    </w:p>
    <w:p w14:paraId="5CE28C53" w14:textId="77777777" w:rsidR="008E5410" w:rsidRDefault="008E5410" w:rsidP="008E5410">
      <w:pPr>
        <w:pStyle w:val="Default"/>
        <w:numPr>
          <w:ilvl w:val="0"/>
          <w:numId w:val="8"/>
        </w:numPr>
        <w:spacing w:line="276" w:lineRule="auto"/>
        <w:ind w:left="426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typologie rodičů podle vztahu ke škole </w:t>
      </w:r>
    </w:p>
    <w:p w14:paraId="7A2E337A" w14:textId="77777777" w:rsidR="008E5410" w:rsidRDefault="008E5410" w:rsidP="008E5410">
      <w:pPr>
        <w:pStyle w:val="Default"/>
        <w:numPr>
          <w:ilvl w:val="0"/>
          <w:numId w:val="8"/>
        </w:numPr>
        <w:spacing w:line="276" w:lineRule="auto"/>
        <w:ind w:left="426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zásady pozitivní komunikace vyučujících vůči rodičům </w:t>
      </w:r>
    </w:p>
    <w:p w14:paraId="5979BBAA" w14:textId="77777777" w:rsidR="008E5410" w:rsidRDefault="008E5410" w:rsidP="008E5410">
      <w:pPr>
        <w:pStyle w:val="Default"/>
        <w:spacing w:line="276" w:lineRule="auto"/>
        <w:rPr>
          <w:rFonts w:ascii="Calibri" w:hAnsi="Calibri" w:cs="Calibri"/>
          <w:sz w:val="23"/>
          <w:szCs w:val="23"/>
        </w:rPr>
      </w:pPr>
    </w:p>
    <w:p w14:paraId="2E215BC6" w14:textId="77777777" w:rsidR="008E5410" w:rsidRDefault="008E5410" w:rsidP="008E5410">
      <w:pPr>
        <w:pStyle w:val="Default"/>
        <w:spacing w:line="276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5. SOCIÁLNÍ SKUPINA </w:t>
      </w:r>
    </w:p>
    <w:p w14:paraId="50CA8DCD" w14:textId="77777777" w:rsidR="008E5410" w:rsidRDefault="008E5410" w:rsidP="008E5410">
      <w:pPr>
        <w:pStyle w:val="Default"/>
        <w:numPr>
          <w:ilvl w:val="0"/>
          <w:numId w:val="7"/>
        </w:numPr>
        <w:spacing w:line="276" w:lineRule="auto"/>
        <w:ind w:left="426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vymezení sociální skupiny, typologie sociálních skupin </w:t>
      </w:r>
    </w:p>
    <w:p w14:paraId="05AEC745" w14:textId="77777777" w:rsidR="008E5410" w:rsidRDefault="008E5410" w:rsidP="008E5410">
      <w:pPr>
        <w:pStyle w:val="Default"/>
        <w:numPr>
          <w:ilvl w:val="0"/>
          <w:numId w:val="7"/>
        </w:numPr>
        <w:spacing w:line="276" w:lineRule="auto"/>
        <w:ind w:left="426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struktura vztahů v sociální skupině </w:t>
      </w:r>
    </w:p>
    <w:p w14:paraId="1D1F54B8" w14:textId="77777777" w:rsidR="008E5410" w:rsidRDefault="008E5410" w:rsidP="008E5410">
      <w:pPr>
        <w:pStyle w:val="Default"/>
        <w:numPr>
          <w:ilvl w:val="0"/>
          <w:numId w:val="7"/>
        </w:numPr>
        <w:spacing w:line="276" w:lineRule="auto"/>
        <w:ind w:left="426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dynamika sociální skupiny – popis základních procesů </w:t>
      </w:r>
    </w:p>
    <w:p w14:paraId="5601E897" w14:textId="77777777" w:rsidR="008E5410" w:rsidRDefault="008E5410" w:rsidP="008E5410">
      <w:pPr>
        <w:pStyle w:val="Default"/>
        <w:spacing w:line="276" w:lineRule="auto"/>
        <w:rPr>
          <w:rFonts w:ascii="Calibri" w:hAnsi="Calibri" w:cs="Calibri"/>
          <w:sz w:val="23"/>
          <w:szCs w:val="23"/>
        </w:rPr>
      </w:pPr>
    </w:p>
    <w:p w14:paraId="2244C937" w14:textId="77777777" w:rsidR="008E5410" w:rsidRDefault="008E5410" w:rsidP="008E5410">
      <w:pPr>
        <w:pStyle w:val="Default"/>
        <w:spacing w:line="276" w:lineRule="auto"/>
        <w:rPr>
          <w:rFonts w:ascii="Calibri" w:hAnsi="Calibri" w:cs="Calibri"/>
          <w:b/>
          <w:bCs/>
          <w:sz w:val="23"/>
          <w:szCs w:val="23"/>
        </w:rPr>
      </w:pPr>
    </w:p>
    <w:p w14:paraId="43E80D16" w14:textId="77777777" w:rsidR="008E5410" w:rsidRDefault="008E5410" w:rsidP="008E5410">
      <w:pPr>
        <w:pStyle w:val="Default"/>
        <w:spacing w:line="276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6. ŠKOLNÍ TŘÍDA </w:t>
      </w:r>
    </w:p>
    <w:p w14:paraId="384AD11F" w14:textId="77777777" w:rsidR="008E5410" w:rsidRDefault="008E5410" w:rsidP="008E5410">
      <w:pPr>
        <w:pStyle w:val="Default"/>
        <w:numPr>
          <w:ilvl w:val="0"/>
          <w:numId w:val="6"/>
        </w:numPr>
        <w:spacing w:line="276" w:lineRule="auto"/>
        <w:ind w:left="426" w:hanging="426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dimenze žákovy pozice ve třídě, druhy obvyklých sociálních pozic ve třídě </w:t>
      </w:r>
    </w:p>
    <w:p w14:paraId="29455AB8" w14:textId="77777777" w:rsidR="008E5410" w:rsidRDefault="008E5410" w:rsidP="008E5410">
      <w:pPr>
        <w:pStyle w:val="Default"/>
        <w:numPr>
          <w:ilvl w:val="0"/>
          <w:numId w:val="6"/>
        </w:numPr>
        <w:spacing w:line="276" w:lineRule="auto"/>
        <w:ind w:left="426" w:hanging="426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lastRenderedPageBreak/>
        <w:t xml:space="preserve">sociální klima ve třídě </w:t>
      </w:r>
    </w:p>
    <w:p w14:paraId="64B6111E" w14:textId="77777777" w:rsidR="008E5410" w:rsidRDefault="008E5410" w:rsidP="008E5410">
      <w:pPr>
        <w:pStyle w:val="Default"/>
        <w:numPr>
          <w:ilvl w:val="0"/>
          <w:numId w:val="6"/>
        </w:numPr>
        <w:spacing w:line="276" w:lineRule="auto"/>
        <w:ind w:left="426" w:hanging="426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narušené vztahy ve skupině (šikana) </w:t>
      </w:r>
    </w:p>
    <w:p w14:paraId="37BBA8A8" w14:textId="77777777" w:rsidR="008E5410" w:rsidRDefault="008E5410" w:rsidP="008E5410">
      <w:pPr>
        <w:pStyle w:val="Default"/>
        <w:numPr>
          <w:ilvl w:val="0"/>
          <w:numId w:val="6"/>
        </w:numPr>
        <w:spacing w:line="276" w:lineRule="auto"/>
        <w:ind w:left="426" w:hanging="426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metody a techniky poznávání třídy jako sociální skupiny (pozice jednotlivých žáků a vztahy mezi nimi) </w:t>
      </w:r>
    </w:p>
    <w:p w14:paraId="3541F911" w14:textId="77777777" w:rsidR="008E5410" w:rsidRDefault="008E5410" w:rsidP="008E5410">
      <w:pPr>
        <w:pStyle w:val="Default"/>
        <w:numPr>
          <w:ilvl w:val="0"/>
          <w:numId w:val="6"/>
        </w:numPr>
        <w:spacing w:line="276" w:lineRule="auto"/>
        <w:ind w:left="426" w:hanging="426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vedení skupiny učitelem; styly vedení </w:t>
      </w:r>
    </w:p>
    <w:p w14:paraId="3EFCD851" w14:textId="77777777" w:rsidR="008E5410" w:rsidRDefault="008E5410" w:rsidP="008E5410">
      <w:pPr>
        <w:pStyle w:val="Default"/>
        <w:spacing w:line="276" w:lineRule="auto"/>
        <w:rPr>
          <w:rFonts w:ascii="Calibri" w:hAnsi="Calibri" w:cs="Calibri"/>
          <w:sz w:val="23"/>
          <w:szCs w:val="23"/>
        </w:rPr>
      </w:pPr>
    </w:p>
    <w:p w14:paraId="05037EC9" w14:textId="77777777" w:rsidR="008E5410" w:rsidRDefault="008E5410" w:rsidP="008E5410">
      <w:pPr>
        <w:pStyle w:val="Default"/>
        <w:spacing w:line="276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7. UČENÍ </w:t>
      </w:r>
    </w:p>
    <w:p w14:paraId="722392F3" w14:textId="77777777" w:rsidR="008E5410" w:rsidRDefault="008E5410" w:rsidP="008E5410">
      <w:pPr>
        <w:pStyle w:val="Default"/>
        <w:numPr>
          <w:ilvl w:val="0"/>
          <w:numId w:val="5"/>
        </w:numPr>
        <w:spacing w:line="276" w:lineRule="auto"/>
        <w:ind w:left="426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vymezení a vzájemný vztah pojmů: vývoj, zrání, učení. </w:t>
      </w:r>
    </w:p>
    <w:p w14:paraId="59C95B61" w14:textId="77777777" w:rsidR="008E5410" w:rsidRDefault="008E5410" w:rsidP="008E5410">
      <w:pPr>
        <w:pStyle w:val="Default"/>
        <w:numPr>
          <w:ilvl w:val="0"/>
          <w:numId w:val="5"/>
        </w:numPr>
        <w:spacing w:line="276" w:lineRule="auto"/>
        <w:ind w:left="426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hlavní činitelé psychického vývoje. oblasti vývoje a vztah mezi nimi (tělesná, percepční, kognitivní atd.) </w:t>
      </w:r>
    </w:p>
    <w:p w14:paraId="1CC36FAF" w14:textId="77777777" w:rsidR="008E5410" w:rsidRDefault="008E5410" w:rsidP="008E5410">
      <w:pPr>
        <w:pStyle w:val="Default"/>
        <w:numPr>
          <w:ilvl w:val="0"/>
          <w:numId w:val="5"/>
        </w:numPr>
        <w:spacing w:line="276" w:lineRule="auto"/>
        <w:ind w:left="426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základní druhy učení – senzomotorické, kognitivní, sociální, základní principy </w:t>
      </w:r>
    </w:p>
    <w:p w14:paraId="10A03F14" w14:textId="77777777" w:rsidR="008E5410" w:rsidRDefault="008E5410" w:rsidP="008E5410">
      <w:pPr>
        <w:pStyle w:val="Default"/>
        <w:numPr>
          <w:ilvl w:val="0"/>
          <w:numId w:val="5"/>
        </w:numPr>
        <w:spacing w:line="276" w:lineRule="auto"/>
        <w:ind w:left="426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učení – učení pokusem a omylem, vhledem, posilováním, nápodobou a identifikací. </w:t>
      </w:r>
    </w:p>
    <w:p w14:paraId="6EA0A613" w14:textId="77777777" w:rsidR="008E5410" w:rsidRDefault="008E5410" w:rsidP="008E5410">
      <w:pPr>
        <w:pStyle w:val="Default"/>
        <w:spacing w:line="276" w:lineRule="auto"/>
        <w:rPr>
          <w:rFonts w:ascii="Calibri" w:hAnsi="Calibri" w:cs="Calibri"/>
          <w:sz w:val="23"/>
          <w:szCs w:val="23"/>
        </w:rPr>
      </w:pPr>
    </w:p>
    <w:p w14:paraId="24100F81" w14:textId="77777777" w:rsidR="008E5410" w:rsidRDefault="008E5410" w:rsidP="008E5410">
      <w:pPr>
        <w:pStyle w:val="Default"/>
        <w:spacing w:line="276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8. MOTIVACE VE ŠKOLE </w:t>
      </w:r>
    </w:p>
    <w:p w14:paraId="172F9139" w14:textId="77777777" w:rsidR="008E5410" w:rsidRDefault="008E5410" w:rsidP="008E5410">
      <w:pPr>
        <w:pStyle w:val="Default"/>
        <w:numPr>
          <w:ilvl w:val="0"/>
          <w:numId w:val="1"/>
        </w:numPr>
        <w:spacing w:line="276" w:lineRule="auto"/>
        <w:ind w:left="426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vymezení pojmů: motivace, potřeba, motiv, motivační konflikt. </w:t>
      </w:r>
    </w:p>
    <w:p w14:paraId="16E2E484" w14:textId="77777777" w:rsidR="008E5410" w:rsidRDefault="008E5410" w:rsidP="008E5410">
      <w:pPr>
        <w:pStyle w:val="Default"/>
        <w:numPr>
          <w:ilvl w:val="0"/>
          <w:numId w:val="1"/>
        </w:numPr>
        <w:spacing w:line="276" w:lineRule="auto"/>
        <w:ind w:left="426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druhy motivace uplatňující se ve školním učení: poznávací, výkonová, sociální, </w:t>
      </w:r>
    </w:p>
    <w:p w14:paraId="19656742" w14:textId="77777777" w:rsidR="008E5410" w:rsidRDefault="008E5410" w:rsidP="008E5410">
      <w:pPr>
        <w:pStyle w:val="Default"/>
        <w:numPr>
          <w:ilvl w:val="0"/>
          <w:numId w:val="1"/>
        </w:numPr>
        <w:spacing w:line="276" w:lineRule="auto"/>
        <w:ind w:left="426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vnitřní a vnější motivace. </w:t>
      </w:r>
    </w:p>
    <w:p w14:paraId="62371781" w14:textId="77777777" w:rsidR="008E5410" w:rsidRDefault="008E5410" w:rsidP="008E5410">
      <w:pPr>
        <w:pStyle w:val="Default"/>
        <w:numPr>
          <w:ilvl w:val="0"/>
          <w:numId w:val="1"/>
        </w:numPr>
        <w:spacing w:line="276" w:lineRule="auto"/>
        <w:ind w:left="426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diagnostika a aktualizace motivace, zásady využívání odměn a trestů, motivační </w:t>
      </w:r>
    </w:p>
    <w:p w14:paraId="768DA978" w14:textId="77777777" w:rsidR="008E5410" w:rsidRDefault="008E5410" w:rsidP="008E5410">
      <w:pPr>
        <w:pStyle w:val="Default"/>
        <w:numPr>
          <w:ilvl w:val="0"/>
          <w:numId w:val="1"/>
        </w:numPr>
        <w:spacing w:line="276" w:lineRule="auto"/>
        <w:ind w:left="426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vlivy snižující školní výkony (nuda a strach ve škole) </w:t>
      </w:r>
    </w:p>
    <w:p w14:paraId="33AB593B" w14:textId="77777777" w:rsidR="008E5410" w:rsidRDefault="008E5410" w:rsidP="008E5410">
      <w:pPr>
        <w:pStyle w:val="Default"/>
        <w:spacing w:line="276" w:lineRule="auto"/>
        <w:rPr>
          <w:rFonts w:ascii="Calibri" w:hAnsi="Calibri" w:cs="Calibri"/>
          <w:sz w:val="23"/>
          <w:szCs w:val="23"/>
        </w:rPr>
      </w:pPr>
    </w:p>
    <w:p w14:paraId="4F8AF0FE" w14:textId="77777777" w:rsidR="008E5410" w:rsidRDefault="008E5410" w:rsidP="008E5410">
      <w:pPr>
        <w:pStyle w:val="Default"/>
        <w:spacing w:line="276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9. MLADŠÍ ŠKOLNÍ VĚK </w:t>
      </w:r>
    </w:p>
    <w:p w14:paraId="204C21D5" w14:textId="77777777" w:rsidR="008E5410" w:rsidRDefault="008E5410" w:rsidP="008E5410">
      <w:pPr>
        <w:pStyle w:val="Default"/>
        <w:numPr>
          <w:ilvl w:val="0"/>
          <w:numId w:val="2"/>
        </w:numPr>
        <w:spacing w:line="276" w:lineRule="auto"/>
        <w:ind w:left="426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charakteristika dítěte před vstupem do školy a v mladším školním věku hlavní </w:t>
      </w:r>
    </w:p>
    <w:p w14:paraId="23BAAEE3" w14:textId="77777777" w:rsidR="008E5410" w:rsidRDefault="008E5410" w:rsidP="008E5410">
      <w:pPr>
        <w:pStyle w:val="Default"/>
        <w:numPr>
          <w:ilvl w:val="0"/>
          <w:numId w:val="2"/>
        </w:numPr>
        <w:spacing w:line="276" w:lineRule="auto"/>
        <w:ind w:left="426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vývojové změny, zejména v oblasti kognitivní a osobnostně-sociální. </w:t>
      </w:r>
    </w:p>
    <w:p w14:paraId="4BD41162" w14:textId="77777777" w:rsidR="008E5410" w:rsidRDefault="008E5410" w:rsidP="008E5410">
      <w:pPr>
        <w:pStyle w:val="Default"/>
        <w:numPr>
          <w:ilvl w:val="0"/>
          <w:numId w:val="2"/>
        </w:numPr>
        <w:spacing w:line="276" w:lineRule="auto"/>
        <w:ind w:left="426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význam školy v životě dítěte, školní zralost a připravenost, jejich diagnostika a </w:t>
      </w:r>
    </w:p>
    <w:p w14:paraId="21ABAB0E" w14:textId="77777777" w:rsidR="008E5410" w:rsidRDefault="008E5410" w:rsidP="008E5410">
      <w:pPr>
        <w:pStyle w:val="Default"/>
        <w:numPr>
          <w:ilvl w:val="0"/>
          <w:numId w:val="2"/>
        </w:numPr>
        <w:spacing w:line="276" w:lineRule="auto"/>
        <w:ind w:left="426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možnosti intervence</w:t>
      </w:r>
      <w:r>
        <w:rPr>
          <w:rFonts w:ascii="Calibri" w:hAnsi="Calibri" w:cs="Calibri"/>
          <w:i/>
          <w:iCs/>
          <w:sz w:val="23"/>
          <w:szCs w:val="23"/>
        </w:rPr>
        <w:t xml:space="preserve">. </w:t>
      </w:r>
    </w:p>
    <w:p w14:paraId="51CDF261" w14:textId="77777777" w:rsidR="008E5410" w:rsidRDefault="008E5410" w:rsidP="008E5410">
      <w:pPr>
        <w:pStyle w:val="Default"/>
        <w:numPr>
          <w:ilvl w:val="0"/>
          <w:numId w:val="2"/>
        </w:numPr>
        <w:spacing w:line="276" w:lineRule="auto"/>
        <w:ind w:left="426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možné problémy na počátku školní docházky. </w:t>
      </w:r>
    </w:p>
    <w:p w14:paraId="64D85937" w14:textId="77777777" w:rsidR="008E5410" w:rsidRDefault="008E5410" w:rsidP="008E5410">
      <w:pPr>
        <w:pStyle w:val="Default"/>
        <w:spacing w:line="276" w:lineRule="auto"/>
        <w:rPr>
          <w:rFonts w:ascii="Calibri" w:hAnsi="Calibri" w:cs="Calibri"/>
          <w:b/>
          <w:bCs/>
          <w:sz w:val="23"/>
          <w:szCs w:val="23"/>
        </w:rPr>
      </w:pPr>
    </w:p>
    <w:p w14:paraId="5AE374FC" w14:textId="77777777" w:rsidR="008E5410" w:rsidRDefault="008E5410" w:rsidP="008E5410">
      <w:pPr>
        <w:pStyle w:val="Default"/>
        <w:spacing w:line="276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10. STARŠÍ ŠKOLNÍ VĚK, PBESCENCE A ADOLESCENCE </w:t>
      </w:r>
    </w:p>
    <w:p w14:paraId="630BD7DD" w14:textId="77777777" w:rsidR="008E5410" w:rsidRDefault="008E5410" w:rsidP="008E5410">
      <w:pPr>
        <w:pStyle w:val="Default"/>
        <w:numPr>
          <w:ilvl w:val="0"/>
          <w:numId w:val="3"/>
        </w:numPr>
        <w:spacing w:line="276" w:lineRule="auto"/>
        <w:ind w:left="426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charakteristika období pubescence a adolescence, hlavní vývojové změny, </w:t>
      </w:r>
    </w:p>
    <w:p w14:paraId="58651DD6" w14:textId="77777777" w:rsidR="008E5410" w:rsidRDefault="008E5410" w:rsidP="008E5410">
      <w:pPr>
        <w:pStyle w:val="Default"/>
        <w:numPr>
          <w:ilvl w:val="0"/>
          <w:numId w:val="3"/>
        </w:numPr>
        <w:spacing w:line="276" w:lineRule="auto"/>
        <w:ind w:left="426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zejména v oblasti kognitivní a osobnostně-sociální. </w:t>
      </w:r>
    </w:p>
    <w:p w14:paraId="3A3691CE" w14:textId="77777777" w:rsidR="008E5410" w:rsidRDefault="008E5410" w:rsidP="008E5410">
      <w:pPr>
        <w:pStyle w:val="Default"/>
        <w:numPr>
          <w:ilvl w:val="0"/>
          <w:numId w:val="3"/>
        </w:numPr>
        <w:spacing w:line="276" w:lineRule="auto"/>
        <w:ind w:left="426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vztahy k rodičům, učitelům a vrstevníkům. </w:t>
      </w:r>
    </w:p>
    <w:p w14:paraId="5A84575D" w14:textId="77777777" w:rsidR="008E5410" w:rsidRDefault="008E5410" w:rsidP="008E5410">
      <w:pPr>
        <w:pStyle w:val="Default"/>
        <w:numPr>
          <w:ilvl w:val="0"/>
          <w:numId w:val="3"/>
        </w:numPr>
        <w:spacing w:line="276" w:lineRule="auto"/>
        <w:ind w:left="426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možné problémové projevy ve škole a jejich řešení </w:t>
      </w:r>
    </w:p>
    <w:p w14:paraId="22186839" w14:textId="77777777" w:rsidR="008E5410" w:rsidRDefault="008E5410" w:rsidP="008E5410">
      <w:pPr>
        <w:pStyle w:val="Default"/>
        <w:spacing w:line="276" w:lineRule="auto"/>
        <w:rPr>
          <w:rFonts w:ascii="Calibri" w:hAnsi="Calibri" w:cs="Calibri"/>
          <w:b/>
          <w:bCs/>
          <w:sz w:val="23"/>
          <w:szCs w:val="23"/>
        </w:rPr>
      </w:pPr>
    </w:p>
    <w:p w14:paraId="1D631997" w14:textId="77777777" w:rsidR="008E5410" w:rsidRPr="00665DF7" w:rsidRDefault="008E5410" w:rsidP="008E5410">
      <w:pPr>
        <w:pStyle w:val="Default"/>
        <w:spacing w:line="276" w:lineRule="auto"/>
        <w:rPr>
          <w:rFonts w:ascii="Calibri" w:hAnsi="Calibri" w:cs="Calibri"/>
          <w:b/>
          <w:bCs/>
          <w:sz w:val="23"/>
          <w:szCs w:val="23"/>
        </w:rPr>
      </w:pPr>
      <w:r w:rsidRPr="00665DF7">
        <w:rPr>
          <w:rFonts w:ascii="Calibri" w:hAnsi="Calibri" w:cs="Calibri"/>
          <w:b/>
          <w:bCs/>
          <w:sz w:val="23"/>
          <w:szCs w:val="23"/>
        </w:rPr>
        <w:t xml:space="preserve">11. DIAGNOSTIKA VE ŠKOLE </w:t>
      </w:r>
    </w:p>
    <w:p w14:paraId="7DD9893F" w14:textId="77777777" w:rsidR="008E5410" w:rsidRDefault="008E5410" w:rsidP="008E5410">
      <w:pPr>
        <w:pStyle w:val="Default"/>
        <w:numPr>
          <w:ilvl w:val="0"/>
          <w:numId w:val="4"/>
        </w:numPr>
        <w:spacing w:line="276" w:lineRule="auto"/>
        <w:ind w:left="426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význam diagnostiky v pedagogické praxi. Diagnostika žáka – předmět a postupy </w:t>
      </w:r>
    </w:p>
    <w:p w14:paraId="1D733C76" w14:textId="77777777" w:rsidR="008E5410" w:rsidRDefault="008E5410" w:rsidP="008E5410">
      <w:pPr>
        <w:pStyle w:val="Default"/>
        <w:numPr>
          <w:ilvl w:val="0"/>
          <w:numId w:val="4"/>
        </w:numPr>
        <w:spacing w:line="276" w:lineRule="auto"/>
        <w:ind w:left="426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využívání individuální, sociální a věcné normy v hodnocení žáků (zejména žáků se </w:t>
      </w:r>
    </w:p>
    <w:p w14:paraId="68E33708" w14:textId="77777777" w:rsidR="008E5410" w:rsidRDefault="008E5410" w:rsidP="008E5410">
      <w:pPr>
        <w:pStyle w:val="Default"/>
        <w:numPr>
          <w:ilvl w:val="0"/>
          <w:numId w:val="4"/>
        </w:numPr>
        <w:spacing w:line="276" w:lineRule="auto"/>
        <w:ind w:left="426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speciálními vzdělávacími potřebami) </w:t>
      </w:r>
    </w:p>
    <w:p w14:paraId="6FC328A3" w14:textId="77777777" w:rsidR="008E5410" w:rsidRDefault="008E5410" w:rsidP="008E5410">
      <w:pPr>
        <w:pStyle w:val="Default"/>
        <w:numPr>
          <w:ilvl w:val="0"/>
          <w:numId w:val="4"/>
        </w:numPr>
        <w:spacing w:line="276" w:lineRule="auto"/>
        <w:ind w:left="426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diagnostika a autodiagnostika učitele </w:t>
      </w:r>
    </w:p>
    <w:p w14:paraId="2CFAE349" w14:textId="77777777" w:rsidR="008E5410" w:rsidRDefault="008E5410" w:rsidP="008E5410">
      <w:pPr>
        <w:pStyle w:val="Default"/>
        <w:rPr>
          <w:rFonts w:ascii="Calibri" w:hAnsi="Calibri" w:cs="Calibri"/>
          <w:b/>
          <w:bCs/>
          <w:sz w:val="23"/>
          <w:szCs w:val="23"/>
        </w:rPr>
      </w:pPr>
    </w:p>
    <w:p w14:paraId="2FEE3AEB" w14:textId="77777777" w:rsidR="008E5410" w:rsidRDefault="008E5410" w:rsidP="008E5410">
      <w:pPr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br w:type="page"/>
      </w:r>
    </w:p>
    <w:p w14:paraId="61570337" w14:textId="77777777" w:rsidR="008E5410" w:rsidRDefault="008E5410" w:rsidP="008E5410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lastRenderedPageBreak/>
        <w:t xml:space="preserve">Literatura: </w:t>
      </w:r>
    </w:p>
    <w:p w14:paraId="62233782" w14:textId="77777777" w:rsidR="008E5410" w:rsidRDefault="008E5410" w:rsidP="008E5410">
      <w:pPr>
        <w:spacing w:line="360" w:lineRule="auto"/>
      </w:pPr>
      <w:r>
        <w:t xml:space="preserve">Čáp, J., Mareš, J. (2011) </w:t>
      </w:r>
      <w:r>
        <w:rPr>
          <w:i/>
          <w:iCs/>
        </w:rPr>
        <w:t xml:space="preserve">Psychologie pro učitele. </w:t>
      </w:r>
      <w:proofErr w:type="gramStart"/>
      <w:r>
        <w:t>Praha :</w:t>
      </w:r>
      <w:proofErr w:type="gramEnd"/>
      <w:r>
        <w:t xml:space="preserve"> Portál. </w:t>
      </w:r>
    </w:p>
    <w:p w14:paraId="7C1570F5" w14:textId="77777777" w:rsidR="008E5410" w:rsidRDefault="008E5410" w:rsidP="008E5410">
      <w:pPr>
        <w:spacing w:line="360" w:lineRule="auto"/>
      </w:pPr>
      <w:r>
        <w:t xml:space="preserve">Číhalová, E., Mayer, I. (1999). </w:t>
      </w:r>
      <w:r>
        <w:rPr>
          <w:i/>
          <w:iCs/>
        </w:rPr>
        <w:t xml:space="preserve">Jak rozvíjet komunikaci a spolupráci. </w:t>
      </w:r>
      <w:r>
        <w:t xml:space="preserve">Praha: Slon. </w:t>
      </w:r>
    </w:p>
    <w:p w14:paraId="5D9B5512" w14:textId="77777777" w:rsidR="008E5410" w:rsidRDefault="008E5410" w:rsidP="008E5410">
      <w:pPr>
        <w:spacing w:line="360" w:lineRule="auto"/>
      </w:pPr>
      <w:proofErr w:type="spellStart"/>
      <w:r>
        <w:t>Dunovský</w:t>
      </w:r>
      <w:proofErr w:type="spellEnd"/>
      <w:r>
        <w:t xml:space="preserve">, J. (1986). </w:t>
      </w:r>
      <w:r>
        <w:rPr>
          <w:i/>
          <w:iCs/>
        </w:rPr>
        <w:t xml:space="preserve">Dítě a poruchy rodiny. </w:t>
      </w:r>
      <w:r>
        <w:t xml:space="preserve">Praha: Avicenum. </w:t>
      </w:r>
    </w:p>
    <w:p w14:paraId="2B1B8D4D" w14:textId="77777777" w:rsidR="008E5410" w:rsidRDefault="008E5410" w:rsidP="008E5410">
      <w:pPr>
        <w:spacing w:line="360" w:lineRule="auto"/>
      </w:pPr>
      <w:proofErr w:type="spellStart"/>
      <w:r>
        <w:t>Fisher</w:t>
      </w:r>
      <w:proofErr w:type="spellEnd"/>
      <w:r>
        <w:t xml:space="preserve">, R. (1997) </w:t>
      </w:r>
      <w:r>
        <w:rPr>
          <w:i/>
          <w:iCs/>
        </w:rPr>
        <w:t xml:space="preserve">Učíme děti myslet a učit se. </w:t>
      </w:r>
      <w:proofErr w:type="gramStart"/>
      <w:r>
        <w:t>Praha :</w:t>
      </w:r>
      <w:proofErr w:type="gramEnd"/>
      <w:r>
        <w:t xml:space="preserve"> Portál. </w:t>
      </w:r>
    </w:p>
    <w:p w14:paraId="5B087CD1" w14:textId="77777777" w:rsidR="008E5410" w:rsidRDefault="008E5410" w:rsidP="008E5410">
      <w:pPr>
        <w:spacing w:line="360" w:lineRule="auto"/>
      </w:pPr>
      <w:proofErr w:type="spellStart"/>
      <w:r>
        <w:t>Fontana</w:t>
      </w:r>
      <w:proofErr w:type="spellEnd"/>
      <w:r>
        <w:t xml:space="preserve">, </w:t>
      </w:r>
      <w:proofErr w:type="gramStart"/>
      <w:r>
        <w:t>D.(</w:t>
      </w:r>
      <w:proofErr w:type="gramEnd"/>
      <w:r>
        <w:t xml:space="preserve">2010) </w:t>
      </w:r>
      <w:r>
        <w:rPr>
          <w:i/>
          <w:iCs/>
        </w:rPr>
        <w:t xml:space="preserve">Psychologie ve školní praxi. </w:t>
      </w:r>
      <w:proofErr w:type="gramStart"/>
      <w:r>
        <w:t>Praha :</w:t>
      </w:r>
      <w:proofErr w:type="gramEnd"/>
      <w:r>
        <w:t xml:space="preserve"> Portál. </w:t>
      </w:r>
    </w:p>
    <w:p w14:paraId="6FA94074" w14:textId="77777777" w:rsidR="008E5410" w:rsidRDefault="008E5410" w:rsidP="008E5410">
      <w:pPr>
        <w:spacing w:line="360" w:lineRule="auto"/>
      </w:pPr>
      <w:proofErr w:type="spellStart"/>
      <w:r>
        <w:t>Helus</w:t>
      </w:r>
      <w:proofErr w:type="spellEnd"/>
      <w:r>
        <w:t xml:space="preserve">, Z. (2011) </w:t>
      </w:r>
      <w:r>
        <w:rPr>
          <w:i/>
          <w:iCs/>
        </w:rPr>
        <w:t>Úvod do psychologie</w:t>
      </w:r>
      <w:r>
        <w:t xml:space="preserve">. Praha: Grada. </w:t>
      </w:r>
    </w:p>
    <w:p w14:paraId="4B1A9CDF" w14:textId="77777777" w:rsidR="008E5410" w:rsidRDefault="008E5410" w:rsidP="008E5410">
      <w:pPr>
        <w:spacing w:line="360" w:lineRule="auto"/>
      </w:pPr>
      <w:proofErr w:type="spellStart"/>
      <w:r>
        <w:t>Helus</w:t>
      </w:r>
      <w:proofErr w:type="spellEnd"/>
      <w:r>
        <w:t>, Z. (2010) S</w:t>
      </w:r>
      <w:r>
        <w:rPr>
          <w:i/>
          <w:iCs/>
        </w:rPr>
        <w:t xml:space="preserve">ociální psychologie pro pedagogy. </w:t>
      </w:r>
      <w:r>
        <w:t xml:space="preserve">Praha: Karolinum. </w:t>
      </w:r>
    </w:p>
    <w:p w14:paraId="5701053B" w14:textId="77777777" w:rsidR="008E5410" w:rsidRDefault="008E5410" w:rsidP="008E5410">
      <w:pPr>
        <w:spacing w:line="360" w:lineRule="auto"/>
      </w:pPr>
      <w:r>
        <w:t xml:space="preserve">Hrabal, V. (2002). </w:t>
      </w:r>
      <w:r>
        <w:rPr>
          <w:i/>
          <w:iCs/>
        </w:rPr>
        <w:t xml:space="preserve">Sociální psychologie pro učitele: Vybraná témata. </w:t>
      </w:r>
      <w:r>
        <w:t xml:space="preserve">Prah: Karolinum. </w:t>
      </w:r>
    </w:p>
    <w:p w14:paraId="5D3289B0" w14:textId="77777777" w:rsidR="008E5410" w:rsidRDefault="008E5410" w:rsidP="008E5410">
      <w:pPr>
        <w:spacing w:line="360" w:lineRule="auto"/>
      </w:pPr>
      <w:r>
        <w:t xml:space="preserve">Kolář, M. (1998). </w:t>
      </w:r>
      <w:r>
        <w:rPr>
          <w:i/>
          <w:iCs/>
        </w:rPr>
        <w:t xml:space="preserve">Bolest šikanování. </w:t>
      </w:r>
      <w:r>
        <w:t xml:space="preserve">Praha: Portál. </w:t>
      </w:r>
    </w:p>
    <w:p w14:paraId="76D91C4C" w14:textId="77777777" w:rsidR="008E5410" w:rsidRDefault="008E5410" w:rsidP="008E5410">
      <w:pPr>
        <w:spacing w:line="360" w:lineRule="auto"/>
      </w:pPr>
      <w:r>
        <w:t xml:space="preserve">Mareš, J. (2013). </w:t>
      </w:r>
      <w:r>
        <w:rPr>
          <w:i/>
          <w:iCs/>
        </w:rPr>
        <w:t>Pedagogická psychologie</w:t>
      </w:r>
      <w:r>
        <w:t xml:space="preserve">. Praha: Portál. </w:t>
      </w:r>
    </w:p>
    <w:p w14:paraId="021F7704" w14:textId="77777777" w:rsidR="008E5410" w:rsidRDefault="008E5410" w:rsidP="008E5410">
      <w:pPr>
        <w:spacing w:line="360" w:lineRule="auto"/>
      </w:pPr>
      <w:r>
        <w:t xml:space="preserve">Pavelková, I. </w:t>
      </w:r>
      <w:r>
        <w:rPr>
          <w:i/>
          <w:iCs/>
        </w:rPr>
        <w:t xml:space="preserve">Motivace žáků k </w:t>
      </w:r>
      <w:proofErr w:type="gramStart"/>
      <w:r>
        <w:rPr>
          <w:i/>
          <w:iCs/>
        </w:rPr>
        <w:t>učení.(</w:t>
      </w:r>
      <w:proofErr w:type="gramEnd"/>
      <w:r>
        <w:rPr>
          <w:i/>
          <w:iCs/>
        </w:rPr>
        <w:t xml:space="preserve">Perspektivní orientace žáků a časový faktor v žákovské motivaci).(2002) </w:t>
      </w:r>
      <w:r>
        <w:t xml:space="preserve">Praha: PedF UK. </w:t>
      </w:r>
    </w:p>
    <w:p w14:paraId="0C257B0B" w14:textId="77777777" w:rsidR="008E5410" w:rsidRDefault="008E5410" w:rsidP="008E5410">
      <w:pPr>
        <w:spacing w:line="360" w:lineRule="auto"/>
      </w:pPr>
      <w:r>
        <w:t xml:space="preserve">Pavelková, I., </w:t>
      </w:r>
      <w:proofErr w:type="spellStart"/>
      <w:proofErr w:type="gramStart"/>
      <w:r>
        <w:t>Hrabal,V</w:t>
      </w:r>
      <w:proofErr w:type="spellEnd"/>
      <w:r>
        <w:t>.</w:t>
      </w:r>
      <w:proofErr w:type="gramEnd"/>
      <w:r>
        <w:t xml:space="preserve">(2011) </w:t>
      </w:r>
      <w:r>
        <w:rPr>
          <w:i/>
          <w:iCs/>
        </w:rPr>
        <w:t>Jaký jsem učitel</w:t>
      </w:r>
      <w:r>
        <w:t xml:space="preserve">. Praha: Portál. </w:t>
      </w:r>
    </w:p>
    <w:p w14:paraId="14EE1D62" w14:textId="77777777" w:rsidR="008E5410" w:rsidRDefault="008E5410" w:rsidP="008E5410">
      <w:pPr>
        <w:spacing w:line="360" w:lineRule="auto"/>
      </w:pPr>
      <w:proofErr w:type="spellStart"/>
      <w:r>
        <w:t>Satirová</w:t>
      </w:r>
      <w:proofErr w:type="spellEnd"/>
      <w:r>
        <w:t xml:space="preserve">, V. (1994). </w:t>
      </w:r>
      <w:r>
        <w:rPr>
          <w:i/>
          <w:iCs/>
        </w:rPr>
        <w:t xml:space="preserve">Kniha o rodině. </w:t>
      </w:r>
      <w:r>
        <w:t xml:space="preserve">Praha: Práh. </w:t>
      </w:r>
    </w:p>
    <w:p w14:paraId="0DE9EE8B" w14:textId="77777777" w:rsidR="008E5410" w:rsidRDefault="008E5410" w:rsidP="008E5410">
      <w:pPr>
        <w:spacing w:line="360" w:lineRule="auto"/>
      </w:pPr>
      <w:r>
        <w:t xml:space="preserve">Singly, F. de (1995). </w:t>
      </w:r>
      <w:r>
        <w:rPr>
          <w:i/>
          <w:iCs/>
        </w:rPr>
        <w:t xml:space="preserve">Sociologie současné rodiny. </w:t>
      </w:r>
      <w:r>
        <w:t xml:space="preserve">Praha: Portál. </w:t>
      </w:r>
    </w:p>
    <w:p w14:paraId="62710CB2" w14:textId="77777777" w:rsidR="008E5410" w:rsidRDefault="008E5410" w:rsidP="008E5410">
      <w:pPr>
        <w:spacing w:line="360" w:lineRule="auto"/>
      </w:pPr>
      <w:proofErr w:type="spellStart"/>
      <w:r>
        <w:t>Šeďová</w:t>
      </w:r>
      <w:proofErr w:type="spellEnd"/>
      <w:r>
        <w:t>, K. Švaříček, R., Šalamounová, Z. (2012</w:t>
      </w:r>
      <w:proofErr w:type="gramStart"/>
      <w:r>
        <w:t>).</w:t>
      </w:r>
      <w:r>
        <w:rPr>
          <w:i/>
          <w:iCs/>
        </w:rPr>
        <w:t>Komunikace</w:t>
      </w:r>
      <w:proofErr w:type="gramEnd"/>
      <w:r>
        <w:rPr>
          <w:i/>
          <w:iCs/>
        </w:rPr>
        <w:t xml:space="preserve"> ve školní třídě. </w:t>
      </w:r>
      <w:r>
        <w:t xml:space="preserve">Praha: Portál. </w:t>
      </w:r>
    </w:p>
    <w:p w14:paraId="2600E1B8" w14:textId="77777777" w:rsidR="008E5410" w:rsidRDefault="008E5410" w:rsidP="008E5410">
      <w:pPr>
        <w:spacing w:line="360" w:lineRule="auto"/>
      </w:pPr>
      <w:proofErr w:type="spellStart"/>
      <w:r>
        <w:t>Štech</w:t>
      </w:r>
      <w:proofErr w:type="spellEnd"/>
      <w:r>
        <w:t xml:space="preserve">, S. </w:t>
      </w:r>
      <w:r>
        <w:rPr>
          <w:i/>
          <w:iCs/>
        </w:rPr>
        <w:t xml:space="preserve">Vývoj poznatků o vztahu rodiny a školy. </w:t>
      </w:r>
      <w:r>
        <w:t xml:space="preserve">In Československá psychologie, 1997, 6, s. 487–502. </w:t>
      </w:r>
    </w:p>
    <w:p w14:paraId="0AE011EF" w14:textId="77777777" w:rsidR="008E5410" w:rsidRDefault="008E5410" w:rsidP="008E5410">
      <w:pPr>
        <w:spacing w:line="360" w:lineRule="auto"/>
      </w:pPr>
      <w:r>
        <w:t xml:space="preserve">Vágnerová, M., </w:t>
      </w:r>
      <w:proofErr w:type="spellStart"/>
      <w:r>
        <w:t>Hadj-Moussová</w:t>
      </w:r>
      <w:proofErr w:type="spellEnd"/>
      <w:r>
        <w:t xml:space="preserve">, Z., </w:t>
      </w:r>
      <w:proofErr w:type="spellStart"/>
      <w:r>
        <w:t>Štech</w:t>
      </w:r>
      <w:proofErr w:type="spellEnd"/>
      <w:r>
        <w:t xml:space="preserve">, S. (2000). </w:t>
      </w:r>
      <w:r>
        <w:rPr>
          <w:i/>
          <w:iCs/>
        </w:rPr>
        <w:t xml:space="preserve">Psychologie handicapu. </w:t>
      </w:r>
      <w:r>
        <w:t xml:space="preserve">Praha: Karolinum. </w:t>
      </w:r>
    </w:p>
    <w:p w14:paraId="511CB93E" w14:textId="77777777" w:rsidR="008E5410" w:rsidRDefault="008E5410" w:rsidP="008E5410">
      <w:pPr>
        <w:spacing w:line="360" w:lineRule="auto"/>
      </w:pPr>
      <w:r>
        <w:t xml:space="preserve">Vágnerová, M. (2012) </w:t>
      </w:r>
      <w:r>
        <w:rPr>
          <w:i/>
          <w:iCs/>
        </w:rPr>
        <w:t xml:space="preserve">Vývojová psychologie – dětství a dospívání. </w:t>
      </w:r>
      <w:r>
        <w:t xml:space="preserve">Praha: Karolinum. </w:t>
      </w:r>
    </w:p>
    <w:p w14:paraId="55FB5AEF" w14:textId="77777777" w:rsidR="008E5410" w:rsidRDefault="008E5410" w:rsidP="008E5410">
      <w:pPr>
        <w:spacing w:line="360" w:lineRule="auto"/>
      </w:pPr>
      <w:r>
        <w:t xml:space="preserve">Valentová, L. a kol. </w:t>
      </w:r>
      <w:r>
        <w:rPr>
          <w:i/>
          <w:iCs/>
        </w:rPr>
        <w:t>Školní psychologie</w:t>
      </w:r>
      <w:r>
        <w:t xml:space="preserve">. (2013) Praha: PedF UK Praha. </w:t>
      </w:r>
    </w:p>
    <w:p w14:paraId="26DC73BE" w14:textId="77777777" w:rsidR="008E5410" w:rsidRDefault="008E5410" w:rsidP="008E5410">
      <w:pPr>
        <w:spacing w:line="360" w:lineRule="auto"/>
      </w:pPr>
      <w:r>
        <w:t xml:space="preserve">Výrost, J., Slaměník, I. (1997). </w:t>
      </w:r>
      <w:r>
        <w:rPr>
          <w:i/>
          <w:iCs/>
        </w:rPr>
        <w:t xml:space="preserve">Sociální psychologie. </w:t>
      </w:r>
      <w:r>
        <w:t>Praha: ISV nakladatelství.</w:t>
      </w:r>
    </w:p>
    <w:p w14:paraId="5FCB9796" w14:textId="77777777" w:rsidR="00450779" w:rsidRDefault="00450779"/>
    <w:sectPr w:rsidR="00450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80D3E"/>
    <w:multiLevelType w:val="hybridMultilevel"/>
    <w:tmpl w:val="0CA8D092"/>
    <w:lvl w:ilvl="0" w:tplc="A02080A4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F3522FC"/>
    <w:multiLevelType w:val="hybridMultilevel"/>
    <w:tmpl w:val="C128B71C"/>
    <w:lvl w:ilvl="0" w:tplc="A02080A4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B606755"/>
    <w:multiLevelType w:val="hybridMultilevel"/>
    <w:tmpl w:val="CC3CC6E8"/>
    <w:lvl w:ilvl="0" w:tplc="A02080A4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12A728B"/>
    <w:multiLevelType w:val="hybridMultilevel"/>
    <w:tmpl w:val="42AE84FA"/>
    <w:lvl w:ilvl="0" w:tplc="A02080A4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43ED2D2A"/>
    <w:multiLevelType w:val="hybridMultilevel"/>
    <w:tmpl w:val="246A6E7C"/>
    <w:lvl w:ilvl="0" w:tplc="A02080A4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8E36AC5"/>
    <w:multiLevelType w:val="hybridMultilevel"/>
    <w:tmpl w:val="C16CF272"/>
    <w:lvl w:ilvl="0" w:tplc="A02080A4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E490ED5"/>
    <w:multiLevelType w:val="hybridMultilevel"/>
    <w:tmpl w:val="69541170"/>
    <w:lvl w:ilvl="0" w:tplc="A02080A4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8086C7B"/>
    <w:multiLevelType w:val="hybridMultilevel"/>
    <w:tmpl w:val="E6248D78"/>
    <w:lvl w:ilvl="0" w:tplc="A02080A4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58114B12"/>
    <w:multiLevelType w:val="hybridMultilevel"/>
    <w:tmpl w:val="4F1A0482"/>
    <w:lvl w:ilvl="0" w:tplc="A02080A4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8E44F1C"/>
    <w:multiLevelType w:val="hybridMultilevel"/>
    <w:tmpl w:val="40F8DAEC"/>
    <w:lvl w:ilvl="0" w:tplc="A02080A4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D505B1C"/>
    <w:multiLevelType w:val="hybridMultilevel"/>
    <w:tmpl w:val="2460E73E"/>
    <w:lvl w:ilvl="0" w:tplc="A02080A4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917856463">
    <w:abstractNumId w:val="8"/>
  </w:num>
  <w:num w:numId="2" w16cid:durableId="281958217">
    <w:abstractNumId w:val="10"/>
  </w:num>
  <w:num w:numId="3" w16cid:durableId="1514420023">
    <w:abstractNumId w:val="9"/>
  </w:num>
  <w:num w:numId="4" w16cid:durableId="1863856660">
    <w:abstractNumId w:val="1"/>
  </w:num>
  <w:num w:numId="5" w16cid:durableId="1930459328">
    <w:abstractNumId w:val="4"/>
  </w:num>
  <w:num w:numId="6" w16cid:durableId="797799289">
    <w:abstractNumId w:val="0"/>
  </w:num>
  <w:num w:numId="7" w16cid:durableId="668337641">
    <w:abstractNumId w:val="3"/>
  </w:num>
  <w:num w:numId="8" w16cid:durableId="1669750213">
    <w:abstractNumId w:val="6"/>
  </w:num>
  <w:num w:numId="9" w16cid:durableId="327830307">
    <w:abstractNumId w:val="5"/>
  </w:num>
  <w:num w:numId="10" w16cid:durableId="990477899">
    <w:abstractNumId w:val="7"/>
  </w:num>
  <w:num w:numId="11" w16cid:durableId="17099872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410"/>
    <w:rsid w:val="00450779"/>
    <w:rsid w:val="008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0C3CE"/>
  <w15:chartTrackingRefBased/>
  <w15:docId w15:val="{A9AE34A4-66CE-4C91-8F47-30FF129A8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54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E54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4253</Characters>
  <Application>Microsoft Office Word</Application>
  <DocSecurity>0</DocSecurity>
  <Lines>35</Lines>
  <Paragraphs>9</Paragraphs>
  <ScaleCrop>false</ScaleCrop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Stará</dc:creator>
  <cp:keywords/>
  <dc:description/>
  <cp:lastModifiedBy>Jana Stará</cp:lastModifiedBy>
  <cp:revision>1</cp:revision>
  <dcterms:created xsi:type="dcterms:W3CDTF">2022-09-16T08:35:00Z</dcterms:created>
  <dcterms:modified xsi:type="dcterms:W3CDTF">2022-09-16T08:35:00Z</dcterms:modified>
</cp:coreProperties>
</file>